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18B6" w14:textId="1A9CADF2" w:rsidR="00741923" w:rsidRPr="00236EED" w:rsidRDefault="00741923" w:rsidP="00741923">
      <w:pPr>
        <w:jc w:val="center"/>
        <w:rPr>
          <w:rFonts w:asciiTheme="minorEastAsia" w:hAnsiTheme="minorEastAsia"/>
          <w:b/>
          <w:sz w:val="28"/>
          <w:szCs w:val="28"/>
        </w:rPr>
      </w:pPr>
      <w:r w:rsidRPr="00236EED">
        <w:rPr>
          <w:rFonts w:asciiTheme="minorEastAsia" w:hAnsiTheme="minorEastAsia" w:hint="eastAsia"/>
          <w:b/>
          <w:sz w:val="28"/>
          <w:szCs w:val="28"/>
        </w:rPr>
        <w:t>第</w:t>
      </w:r>
      <w:r w:rsidR="00F237D7">
        <w:rPr>
          <w:rFonts w:asciiTheme="minorEastAsia" w:hAnsiTheme="minorEastAsia" w:hint="eastAsia"/>
          <w:b/>
          <w:sz w:val="28"/>
          <w:szCs w:val="28"/>
        </w:rPr>
        <w:t>9</w:t>
      </w:r>
      <w:r w:rsidRPr="00236EED">
        <w:rPr>
          <w:rFonts w:asciiTheme="minorEastAsia" w:hAnsiTheme="minorEastAsia" w:hint="eastAsia"/>
          <w:b/>
          <w:sz w:val="28"/>
          <w:szCs w:val="28"/>
        </w:rPr>
        <w:t>回　小田</w:t>
      </w:r>
      <w:r w:rsidR="00BF3702" w:rsidRPr="00236EED">
        <w:rPr>
          <w:rFonts w:asciiTheme="minorEastAsia" w:hAnsiTheme="minorEastAsia" w:hint="eastAsia"/>
          <w:b/>
          <w:sz w:val="28"/>
          <w:szCs w:val="28"/>
        </w:rPr>
        <w:t>フェス</w:t>
      </w:r>
      <w:r w:rsidRPr="00236EED">
        <w:rPr>
          <w:rFonts w:asciiTheme="minorEastAsia" w:hAnsiTheme="minorEastAsia" w:hint="eastAsia"/>
          <w:b/>
          <w:sz w:val="28"/>
          <w:szCs w:val="28"/>
        </w:rPr>
        <w:t xml:space="preserve">　募集案内</w:t>
      </w:r>
    </w:p>
    <w:p w14:paraId="421DB08B" w14:textId="77777777" w:rsidR="00741923" w:rsidRPr="00236EED" w:rsidRDefault="00741923">
      <w:pPr>
        <w:rPr>
          <w:rFonts w:asciiTheme="minorEastAsia" w:hAnsiTheme="minorEastAsia"/>
          <w:sz w:val="24"/>
          <w:szCs w:val="24"/>
        </w:rPr>
      </w:pPr>
    </w:p>
    <w:p w14:paraId="080AA7B4" w14:textId="081838B2" w:rsidR="00BF3702" w:rsidRPr="00236EED" w:rsidRDefault="00741923" w:rsidP="00741923">
      <w:pPr>
        <w:ind w:firstLineChars="100" w:firstLine="240"/>
        <w:rPr>
          <w:rFonts w:asciiTheme="minorEastAsia" w:hAnsiTheme="minorEastAsia"/>
          <w:sz w:val="24"/>
          <w:szCs w:val="24"/>
        </w:rPr>
      </w:pPr>
      <w:r w:rsidRPr="00236EED">
        <w:rPr>
          <w:rFonts w:asciiTheme="minorEastAsia" w:hAnsiTheme="minorEastAsia" w:hint="eastAsia"/>
          <w:sz w:val="24"/>
          <w:szCs w:val="24"/>
        </w:rPr>
        <w:t>尼崎有数の規模を誇る「小田南公園」で開催される第</w:t>
      </w:r>
      <w:r w:rsidR="00F237D7">
        <w:rPr>
          <w:rFonts w:asciiTheme="minorEastAsia" w:hAnsiTheme="minorEastAsia" w:hint="eastAsia"/>
          <w:sz w:val="24"/>
          <w:szCs w:val="24"/>
        </w:rPr>
        <w:t>9</w:t>
      </w:r>
      <w:r w:rsidRPr="00236EED">
        <w:rPr>
          <w:rFonts w:asciiTheme="minorEastAsia" w:hAnsiTheme="minorEastAsia" w:hint="eastAsia"/>
          <w:sz w:val="24"/>
          <w:szCs w:val="24"/>
        </w:rPr>
        <w:t>回スプリングフェスタin小田南公園（略称：小田フェス）に出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しませんか？小田フェスは小田南公園を管理する指定管理者が主催する</w:t>
      </w:r>
      <w:r w:rsidR="000366C0" w:rsidRPr="00236EED">
        <w:rPr>
          <w:rFonts w:asciiTheme="minorEastAsia" w:hAnsiTheme="minorEastAsia" w:hint="eastAsia"/>
          <w:sz w:val="24"/>
          <w:szCs w:val="24"/>
        </w:rPr>
        <w:t>イベント</w:t>
      </w:r>
      <w:r w:rsidRPr="00236EED">
        <w:rPr>
          <w:rFonts w:asciiTheme="minorEastAsia" w:hAnsiTheme="minorEastAsia" w:hint="eastAsia"/>
          <w:sz w:val="24"/>
          <w:szCs w:val="24"/>
        </w:rPr>
        <w:t>です。毎年多くの方が春の陽気に誘われて、模擬店やワークショップを楽しまれています。</w:t>
      </w:r>
    </w:p>
    <w:p w14:paraId="67758966" w14:textId="30C8679A" w:rsidR="00D97383" w:rsidRDefault="00D97383" w:rsidP="00283367">
      <w:pPr>
        <w:ind w:firstLineChars="100" w:firstLine="240"/>
        <w:rPr>
          <w:rFonts w:asciiTheme="minorEastAsia" w:hAnsiTheme="minorEastAsia"/>
          <w:sz w:val="24"/>
          <w:szCs w:val="24"/>
        </w:rPr>
      </w:pPr>
      <w:r>
        <w:rPr>
          <w:rFonts w:asciiTheme="minorEastAsia" w:hAnsiTheme="minorEastAsia" w:hint="eastAsia"/>
          <w:sz w:val="24"/>
          <w:szCs w:val="24"/>
        </w:rPr>
        <w:t>雨天やコロナ感染予防の為この何年かは実施を断念し、</w:t>
      </w:r>
      <w:r w:rsidR="00C827DF" w:rsidRPr="00236EED">
        <w:rPr>
          <w:rFonts w:asciiTheme="minorEastAsia" w:hAnsiTheme="minorEastAsia" w:hint="eastAsia"/>
          <w:sz w:val="24"/>
          <w:szCs w:val="24"/>
        </w:rPr>
        <w:t>今回</w:t>
      </w:r>
      <w:r>
        <w:rPr>
          <w:rFonts w:asciiTheme="minorEastAsia" w:hAnsiTheme="minorEastAsia" w:hint="eastAsia"/>
          <w:sz w:val="24"/>
          <w:szCs w:val="24"/>
        </w:rPr>
        <w:t>もコロナの要因により急遽中止となる可能性はありますが、感染症対策を講じながら</w:t>
      </w:r>
      <w:r w:rsidR="00660AA1">
        <w:rPr>
          <w:rFonts w:asciiTheme="minorEastAsia" w:hAnsiTheme="minorEastAsia" w:hint="eastAsia"/>
          <w:sz w:val="24"/>
          <w:szCs w:val="24"/>
        </w:rPr>
        <w:t>実施する予定です。</w:t>
      </w:r>
    </w:p>
    <w:p w14:paraId="14F9D92E" w14:textId="133B56EA" w:rsidR="00283367" w:rsidRPr="00236EED" w:rsidRDefault="00283367" w:rsidP="007B43AE">
      <w:pPr>
        <w:ind w:firstLineChars="100" w:firstLine="240"/>
        <w:rPr>
          <w:rFonts w:asciiTheme="minorEastAsia" w:hAnsiTheme="minorEastAsia"/>
          <w:sz w:val="24"/>
          <w:szCs w:val="24"/>
        </w:rPr>
      </w:pPr>
      <w:r>
        <w:rPr>
          <w:rFonts w:asciiTheme="minorEastAsia" w:hAnsiTheme="minorEastAsia" w:hint="eastAsia"/>
          <w:sz w:val="24"/>
          <w:szCs w:val="24"/>
        </w:rPr>
        <w:t>最後の小田フェスになるかもしれません。ぜひご検討ください。</w:t>
      </w:r>
    </w:p>
    <w:p w14:paraId="259C10BB" w14:textId="77777777" w:rsidR="00741923" w:rsidRPr="00236EED" w:rsidRDefault="00741923">
      <w:pPr>
        <w:rPr>
          <w:rFonts w:asciiTheme="minorEastAsia" w:hAnsiTheme="minorEastAsia"/>
          <w:sz w:val="24"/>
          <w:szCs w:val="24"/>
        </w:rPr>
      </w:pPr>
    </w:p>
    <w:p w14:paraId="6F3AACA0" w14:textId="2D2E92B7" w:rsidR="00741923" w:rsidRPr="00236EED" w:rsidRDefault="00741923" w:rsidP="00741923">
      <w:pPr>
        <w:jc w:val="center"/>
        <w:rPr>
          <w:rFonts w:asciiTheme="minorEastAsia" w:hAnsiTheme="minorEastAsia"/>
          <w:b/>
          <w:sz w:val="24"/>
          <w:szCs w:val="24"/>
        </w:rPr>
      </w:pPr>
      <w:r w:rsidRPr="00236EED">
        <w:rPr>
          <w:rFonts w:asciiTheme="minorEastAsia" w:hAnsiTheme="minorEastAsia" w:hint="eastAsia"/>
          <w:b/>
          <w:sz w:val="24"/>
          <w:szCs w:val="24"/>
        </w:rPr>
        <w:t>【</w:t>
      </w:r>
      <w:r w:rsidR="00C827DF" w:rsidRPr="00236EED">
        <w:rPr>
          <w:rFonts w:asciiTheme="minorEastAsia" w:hAnsiTheme="minorEastAsia" w:hint="eastAsia"/>
          <w:b/>
          <w:sz w:val="24"/>
          <w:szCs w:val="24"/>
        </w:rPr>
        <w:t xml:space="preserve">　</w:t>
      </w:r>
      <w:r w:rsidRPr="00236EED">
        <w:rPr>
          <w:rFonts w:asciiTheme="minorEastAsia" w:hAnsiTheme="minorEastAsia" w:hint="eastAsia"/>
          <w:b/>
          <w:spacing w:val="160"/>
          <w:kern w:val="0"/>
          <w:sz w:val="24"/>
          <w:szCs w:val="24"/>
          <w:fitText w:val="1928" w:id="1637114368"/>
        </w:rPr>
        <w:t>募集要</w:t>
      </w:r>
      <w:r w:rsidRPr="00236EED">
        <w:rPr>
          <w:rFonts w:asciiTheme="minorEastAsia" w:hAnsiTheme="minorEastAsia" w:hint="eastAsia"/>
          <w:b/>
          <w:spacing w:val="2"/>
          <w:kern w:val="0"/>
          <w:sz w:val="24"/>
          <w:szCs w:val="24"/>
          <w:fitText w:val="1928" w:id="1637114368"/>
        </w:rPr>
        <w:t>項</w:t>
      </w:r>
      <w:r w:rsidRPr="00236EED">
        <w:rPr>
          <w:rFonts w:asciiTheme="minorEastAsia" w:hAnsiTheme="minorEastAsia" w:hint="eastAsia"/>
          <w:b/>
          <w:sz w:val="24"/>
          <w:szCs w:val="24"/>
        </w:rPr>
        <w:t>】</w:t>
      </w:r>
    </w:p>
    <w:p w14:paraId="38FD5609" w14:textId="77777777" w:rsidR="00741923" w:rsidRPr="00236EED" w:rsidRDefault="00741923" w:rsidP="00145076">
      <w:pPr>
        <w:pStyle w:val="a4"/>
        <w:numPr>
          <w:ilvl w:val="0"/>
          <w:numId w:val="5"/>
        </w:numPr>
        <w:ind w:leftChars="0"/>
        <w:rPr>
          <w:rFonts w:asciiTheme="minorEastAsia" w:hAnsiTheme="minorEastAsia"/>
          <w:b/>
          <w:sz w:val="24"/>
          <w:szCs w:val="24"/>
        </w:rPr>
      </w:pPr>
      <w:r w:rsidRPr="00236EED">
        <w:rPr>
          <w:rFonts w:asciiTheme="minorEastAsia" w:hAnsiTheme="minorEastAsia" w:hint="eastAsia"/>
          <w:b/>
          <w:sz w:val="24"/>
          <w:szCs w:val="24"/>
        </w:rPr>
        <w:t>開催日時</w:t>
      </w:r>
    </w:p>
    <w:p w14:paraId="69DA5DED" w14:textId="03DF4BC5" w:rsidR="00741923" w:rsidRPr="00236EED" w:rsidRDefault="004B6D7B" w:rsidP="00741923">
      <w:pPr>
        <w:rPr>
          <w:rFonts w:asciiTheme="minorEastAsia" w:hAnsiTheme="minorEastAsia"/>
          <w:sz w:val="24"/>
          <w:szCs w:val="24"/>
        </w:rPr>
      </w:pPr>
      <w:r w:rsidRPr="00236EED">
        <w:rPr>
          <w:rFonts w:asciiTheme="minorEastAsia" w:hAnsiTheme="minorEastAsia" w:hint="eastAsia"/>
          <w:sz w:val="24"/>
          <w:szCs w:val="24"/>
        </w:rPr>
        <w:t>令和</w:t>
      </w:r>
      <w:r w:rsidR="00F237D7">
        <w:rPr>
          <w:rFonts w:asciiTheme="minorEastAsia" w:hAnsiTheme="minorEastAsia" w:hint="eastAsia"/>
          <w:sz w:val="24"/>
          <w:szCs w:val="24"/>
        </w:rPr>
        <w:t>4</w:t>
      </w:r>
      <w:r w:rsidR="00741923" w:rsidRPr="00236EED">
        <w:rPr>
          <w:rFonts w:asciiTheme="minorEastAsia" w:hAnsiTheme="minorEastAsia" w:hint="eastAsia"/>
          <w:sz w:val="24"/>
          <w:szCs w:val="24"/>
        </w:rPr>
        <w:t>年3月</w:t>
      </w:r>
      <w:r w:rsidR="00F237D7">
        <w:rPr>
          <w:rFonts w:asciiTheme="minorEastAsia" w:hAnsiTheme="minorEastAsia" w:hint="eastAsia"/>
          <w:sz w:val="24"/>
          <w:szCs w:val="24"/>
        </w:rPr>
        <w:t>13</w:t>
      </w:r>
      <w:r w:rsidR="00741923" w:rsidRPr="00236EED">
        <w:rPr>
          <w:rFonts w:asciiTheme="minorEastAsia" w:hAnsiTheme="minorEastAsia" w:hint="eastAsia"/>
          <w:sz w:val="24"/>
          <w:szCs w:val="24"/>
        </w:rPr>
        <w:t>日（日）１０：００から１６：００</w:t>
      </w:r>
    </w:p>
    <w:p w14:paraId="20A38D9C" w14:textId="77777777" w:rsidR="00660AA1" w:rsidRDefault="00741923" w:rsidP="00741923">
      <w:pPr>
        <w:rPr>
          <w:rFonts w:asciiTheme="minorEastAsia" w:hAnsiTheme="minorEastAsia"/>
          <w:sz w:val="24"/>
          <w:szCs w:val="24"/>
        </w:rPr>
      </w:pPr>
      <w:r w:rsidRPr="00236EED">
        <w:rPr>
          <w:rFonts w:asciiTheme="minorEastAsia" w:hAnsiTheme="minorEastAsia" w:hint="eastAsia"/>
          <w:sz w:val="24"/>
          <w:szCs w:val="24"/>
        </w:rPr>
        <w:t>※雨</w:t>
      </w:r>
      <w:r w:rsidR="00236EED" w:rsidRPr="00236EED">
        <w:rPr>
          <w:rFonts w:asciiTheme="minorEastAsia" w:hAnsiTheme="minorEastAsia" w:hint="eastAsia"/>
          <w:sz w:val="24"/>
          <w:szCs w:val="24"/>
        </w:rPr>
        <w:t>天</w:t>
      </w:r>
      <w:r w:rsidRPr="00236EED">
        <w:rPr>
          <w:rFonts w:asciiTheme="minorEastAsia" w:hAnsiTheme="minorEastAsia" w:hint="eastAsia"/>
          <w:sz w:val="24"/>
          <w:szCs w:val="24"/>
        </w:rPr>
        <w:t>決行（雨天延期：なし）</w:t>
      </w:r>
      <w:r w:rsidR="00236EED" w:rsidRPr="00236EED">
        <w:rPr>
          <w:rFonts w:asciiTheme="minorEastAsia" w:hAnsiTheme="minorEastAsia" w:hint="eastAsia"/>
          <w:sz w:val="24"/>
          <w:szCs w:val="24"/>
        </w:rPr>
        <w:t>荒天のみ中止</w:t>
      </w:r>
      <w:r w:rsidRPr="00236EED">
        <w:rPr>
          <w:rFonts w:asciiTheme="minorEastAsia" w:hAnsiTheme="minorEastAsia" w:hint="eastAsia"/>
          <w:sz w:val="24"/>
          <w:szCs w:val="24"/>
        </w:rPr>
        <w:t xml:space="preserve">　</w:t>
      </w:r>
    </w:p>
    <w:p w14:paraId="795231F3" w14:textId="5286D993" w:rsidR="00145076" w:rsidRPr="00236EED" w:rsidRDefault="00660AA1" w:rsidP="00741923">
      <w:pPr>
        <w:rPr>
          <w:rFonts w:asciiTheme="minorEastAsia" w:hAnsiTheme="minorEastAsia"/>
          <w:sz w:val="24"/>
          <w:szCs w:val="24"/>
        </w:rPr>
      </w:pPr>
      <w:r>
        <w:rPr>
          <w:rFonts w:asciiTheme="minorEastAsia" w:hAnsiTheme="minorEastAsia" w:hint="eastAsia"/>
          <w:sz w:val="24"/>
          <w:szCs w:val="24"/>
        </w:rPr>
        <w:t>＊荒天</w:t>
      </w:r>
      <w:r w:rsidR="00741923" w:rsidRPr="00236EED">
        <w:rPr>
          <w:rFonts w:asciiTheme="minorEastAsia" w:hAnsiTheme="minorEastAsia" w:hint="eastAsia"/>
          <w:sz w:val="24"/>
          <w:szCs w:val="24"/>
        </w:rPr>
        <w:t>で中止の判断は開催日前日</w:t>
      </w:r>
      <w:r w:rsidR="000366C0" w:rsidRPr="00236EED">
        <w:rPr>
          <w:rFonts w:asciiTheme="minorEastAsia" w:hAnsiTheme="minorEastAsia" w:hint="eastAsia"/>
          <w:sz w:val="24"/>
          <w:szCs w:val="24"/>
        </w:rPr>
        <w:t>3月</w:t>
      </w:r>
      <w:r w:rsidR="00F237D7">
        <w:rPr>
          <w:rFonts w:asciiTheme="minorEastAsia" w:hAnsiTheme="minorEastAsia" w:hint="eastAsia"/>
          <w:sz w:val="24"/>
          <w:szCs w:val="24"/>
        </w:rPr>
        <w:t>12</w:t>
      </w:r>
      <w:r w:rsidR="000366C0" w:rsidRPr="00236EED">
        <w:rPr>
          <w:rFonts w:asciiTheme="minorEastAsia" w:hAnsiTheme="minorEastAsia" w:hint="eastAsia"/>
          <w:sz w:val="24"/>
          <w:szCs w:val="24"/>
        </w:rPr>
        <w:t>日（土）</w:t>
      </w:r>
    </w:p>
    <w:p w14:paraId="615323D9" w14:textId="4321BF71" w:rsidR="00741923" w:rsidRPr="00236EED" w:rsidRDefault="004B17A3" w:rsidP="00741923">
      <w:pPr>
        <w:rPr>
          <w:rFonts w:asciiTheme="minorEastAsia" w:hAnsiTheme="minorEastAsia"/>
          <w:sz w:val="24"/>
          <w:szCs w:val="24"/>
        </w:rPr>
      </w:pPr>
      <w:r w:rsidRPr="00236EED">
        <w:rPr>
          <w:rFonts w:asciiTheme="minorEastAsia" w:hAnsiTheme="minorEastAsia" w:hint="eastAsia"/>
          <w:sz w:val="24"/>
          <w:szCs w:val="24"/>
        </w:rPr>
        <w:t>１９</w:t>
      </w:r>
      <w:r w:rsidR="007C365F" w:rsidRPr="00236EED">
        <w:rPr>
          <w:rFonts w:asciiTheme="minorEastAsia" w:hAnsiTheme="minorEastAsia" w:hint="eastAsia"/>
          <w:sz w:val="24"/>
          <w:szCs w:val="24"/>
        </w:rPr>
        <w:t>時に発表される気象庁ホームページの天気予報の判断</w:t>
      </w:r>
      <w:r w:rsidRPr="00236EED">
        <w:rPr>
          <w:rFonts w:asciiTheme="minorEastAsia" w:hAnsiTheme="minorEastAsia" w:hint="eastAsia"/>
          <w:sz w:val="24"/>
          <w:szCs w:val="24"/>
        </w:rPr>
        <w:t>とします。</w:t>
      </w:r>
      <w:r w:rsidR="007C365F" w:rsidRPr="00236EED">
        <w:rPr>
          <w:rFonts w:asciiTheme="minorEastAsia" w:hAnsiTheme="minorEastAsia" w:hint="eastAsia"/>
          <w:sz w:val="24"/>
          <w:szCs w:val="24"/>
        </w:rPr>
        <w:t>開催の可否は</w:t>
      </w:r>
      <w:r w:rsidRPr="00236EED">
        <w:rPr>
          <w:rFonts w:asciiTheme="minorEastAsia" w:hAnsiTheme="minorEastAsia" w:hint="eastAsia"/>
          <w:sz w:val="24"/>
          <w:szCs w:val="24"/>
        </w:rPr>
        <w:t>公園ホームページ、</w:t>
      </w:r>
      <w:r w:rsidR="00F237D7">
        <w:rPr>
          <w:rFonts w:asciiTheme="minorEastAsia" w:hAnsiTheme="minorEastAsia" w:hint="eastAsia"/>
          <w:sz w:val="24"/>
          <w:szCs w:val="24"/>
        </w:rPr>
        <w:t>各種SNS</w:t>
      </w:r>
      <w:r w:rsidRPr="00236EED">
        <w:rPr>
          <w:rFonts w:asciiTheme="minorEastAsia" w:hAnsiTheme="minorEastAsia" w:hint="eastAsia"/>
          <w:sz w:val="24"/>
          <w:szCs w:val="24"/>
        </w:rPr>
        <w:t>、当日の会場掲示で</w:t>
      </w:r>
      <w:r w:rsidR="007C365F" w:rsidRPr="00236EED">
        <w:rPr>
          <w:rFonts w:asciiTheme="minorEastAsia" w:hAnsiTheme="minorEastAsia" w:hint="eastAsia"/>
          <w:sz w:val="24"/>
          <w:szCs w:val="24"/>
        </w:rPr>
        <w:t>ご案内します</w:t>
      </w:r>
      <w:r w:rsidR="00741923" w:rsidRPr="00236EED">
        <w:rPr>
          <w:rFonts w:asciiTheme="minorEastAsia" w:hAnsiTheme="minorEastAsia" w:hint="eastAsia"/>
          <w:sz w:val="24"/>
          <w:szCs w:val="24"/>
        </w:rPr>
        <w:t>。</w:t>
      </w:r>
    </w:p>
    <w:p w14:paraId="4D931D50" w14:textId="0FC3228F" w:rsidR="007C365F" w:rsidRDefault="007C365F" w:rsidP="00D53C6B">
      <w:pPr>
        <w:ind w:firstLineChars="200" w:firstLine="480"/>
        <w:rPr>
          <w:rFonts w:asciiTheme="minorEastAsia" w:hAnsiTheme="minorEastAsia"/>
          <w:sz w:val="24"/>
          <w:szCs w:val="24"/>
        </w:rPr>
      </w:pPr>
      <w:r w:rsidRPr="00236EED">
        <w:rPr>
          <w:rFonts w:asciiTheme="minorEastAsia" w:hAnsiTheme="minorEastAsia" w:hint="eastAsia"/>
          <w:sz w:val="24"/>
          <w:szCs w:val="24"/>
        </w:rPr>
        <w:t>公園ホームページ：</w:t>
      </w:r>
      <w:hyperlink r:id="rId8" w:history="1">
        <w:r w:rsidR="00660AA1" w:rsidRPr="00A6011C">
          <w:rPr>
            <w:rStyle w:val="ab"/>
            <w:rFonts w:asciiTheme="minorEastAsia" w:hAnsiTheme="minorEastAsia"/>
            <w:sz w:val="24"/>
            <w:szCs w:val="24"/>
          </w:rPr>
          <w:t>http://amagasaki-park.com/</w:t>
        </w:r>
      </w:hyperlink>
    </w:p>
    <w:p w14:paraId="29F55413" w14:textId="60E5676F" w:rsidR="00660AA1" w:rsidRPr="00660AA1" w:rsidRDefault="007B43AE" w:rsidP="00660AA1">
      <w:pPr>
        <w:rPr>
          <w:rFonts w:asciiTheme="minorEastAsia" w:hAnsiTheme="minorEastAsia"/>
          <w:b/>
          <w:bCs/>
          <w:sz w:val="24"/>
          <w:szCs w:val="24"/>
        </w:rPr>
      </w:pPr>
      <w:r>
        <w:rPr>
          <w:rFonts w:asciiTheme="minorEastAsia" w:hAnsiTheme="minorEastAsia" w:hint="eastAsia"/>
          <w:b/>
          <w:bCs/>
          <w:sz w:val="24"/>
          <w:szCs w:val="24"/>
        </w:rPr>
        <w:t>基本的に</w:t>
      </w:r>
      <w:r w:rsidR="00660AA1" w:rsidRPr="00660AA1">
        <w:rPr>
          <w:rFonts w:asciiTheme="minorEastAsia" w:hAnsiTheme="minorEastAsia" w:hint="eastAsia"/>
          <w:b/>
          <w:bCs/>
          <w:sz w:val="24"/>
          <w:szCs w:val="24"/>
        </w:rPr>
        <w:t>雨天時の場合の参加不参加は出店者様の判断にお任せ致します。</w:t>
      </w:r>
    </w:p>
    <w:p w14:paraId="2CA22240" w14:textId="0EE33637" w:rsidR="00660AA1" w:rsidRPr="00660AA1" w:rsidRDefault="00660AA1" w:rsidP="00660AA1">
      <w:pPr>
        <w:rPr>
          <w:rFonts w:asciiTheme="minorEastAsia" w:hAnsiTheme="minorEastAsia"/>
          <w:sz w:val="24"/>
          <w:szCs w:val="24"/>
        </w:rPr>
      </w:pPr>
      <w:r>
        <w:rPr>
          <w:rFonts w:asciiTheme="minorEastAsia" w:hAnsiTheme="minorEastAsia" w:hint="eastAsia"/>
          <w:sz w:val="24"/>
          <w:szCs w:val="24"/>
        </w:rPr>
        <w:t>＊不参加の場合のみご連絡頂けます様お願い致します。</w:t>
      </w:r>
    </w:p>
    <w:p w14:paraId="1FD86BF8" w14:textId="77777777" w:rsidR="007C365F" w:rsidRPr="00236EED" w:rsidRDefault="007C365F" w:rsidP="00741923">
      <w:pPr>
        <w:rPr>
          <w:rFonts w:asciiTheme="minorEastAsia" w:hAnsiTheme="minorEastAsia"/>
          <w:sz w:val="24"/>
          <w:szCs w:val="24"/>
        </w:rPr>
      </w:pPr>
    </w:p>
    <w:p w14:paraId="4CB2BDC5" w14:textId="77777777" w:rsidR="00741923" w:rsidRPr="00236EED" w:rsidRDefault="00741923" w:rsidP="00DF7C16">
      <w:pPr>
        <w:pStyle w:val="a4"/>
        <w:numPr>
          <w:ilvl w:val="0"/>
          <w:numId w:val="5"/>
        </w:numPr>
        <w:ind w:leftChars="0"/>
        <w:rPr>
          <w:rFonts w:asciiTheme="minorEastAsia" w:hAnsiTheme="minorEastAsia"/>
          <w:b/>
          <w:sz w:val="24"/>
          <w:szCs w:val="24"/>
        </w:rPr>
      </w:pPr>
      <w:r w:rsidRPr="00236EED">
        <w:rPr>
          <w:rFonts w:asciiTheme="minorEastAsia" w:hAnsiTheme="minorEastAsia" w:hint="eastAsia"/>
          <w:b/>
          <w:sz w:val="24"/>
          <w:szCs w:val="24"/>
        </w:rPr>
        <w:t>開催場所：小田南公園　尼崎市杭瀬南新町3丁目3</w:t>
      </w:r>
    </w:p>
    <w:p w14:paraId="0026FCA5" w14:textId="77777777" w:rsidR="00741923" w:rsidRPr="00236EED" w:rsidRDefault="00DF7C16" w:rsidP="00741923">
      <w:pPr>
        <w:rPr>
          <w:rFonts w:asciiTheme="minorEastAsia" w:hAnsiTheme="minorEastAsia"/>
          <w:sz w:val="24"/>
          <w:szCs w:val="24"/>
        </w:rPr>
      </w:pPr>
      <w:r w:rsidRPr="00236EED">
        <w:rPr>
          <w:rFonts w:asciiTheme="minorEastAsia" w:hAnsiTheme="minorEastAsia" w:hint="eastAsia"/>
          <w:sz w:val="24"/>
          <w:szCs w:val="24"/>
        </w:rPr>
        <w:t>噴水広場＆遊具広場</w:t>
      </w:r>
      <w:r w:rsidR="00741923" w:rsidRPr="00236EED">
        <w:rPr>
          <w:rFonts w:asciiTheme="minorEastAsia" w:hAnsiTheme="minorEastAsia" w:hint="eastAsia"/>
          <w:sz w:val="24"/>
          <w:szCs w:val="24"/>
        </w:rPr>
        <w:t xml:space="preserve">　※多目的広場は臨時駐車場として利用</w:t>
      </w:r>
    </w:p>
    <w:p w14:paraId="72B703C1" w14:textId="77777777" w:rsidR="00741923" w:rsidRPr="00236EED" w:rsidRDefault="00741923" w:rsidP="00741923">
      <w:pPr>
        <w:rPr>
          <w:rFonts w:asciiTheme="minorEastAsia" w:hAnsiTheme="minorEastAsia"/>
          <w:sz w:val="24"/>
          <w:szCs w:val="24"/>
        </w:rPr>
      </w:pPr>
    </w:p>
    <w:p w14:paraId="7217FDB2" w14:textId="77777777" w:rsidR="00AF429A" w:rsidRPr="00236EED" w:rsidRDefault="00741923" w:rsidP="00741923">
      <w:pPr>
        <w:rPr>
          <w:rFonts w:asciiTheme="minorEastAsia" w:hAnsiTheme="minorEastAsia"/>
          <w:b/>
          <w:sz w:val="24"/>
          <w:szCs w:val="24"/>
        </w:rPr>
      </w:pPr>
      <w:r w:rsidRPr="00236EED">
        <w:rPr>
          <w:rFonts w:asciiTheme="minorEastAsia" w:hAnsiTheme="minorEastAsia" w:hint="eastAsia"/>
          <w:b/>
          <w:sz w:val="24"/>
          <w:szCs w:val="24"/>
        </w:rPr>
        <w:t>③主催</w:t>
      </w:r>
      <w:r w:rsidR="00AF429A" w:rsidRPr="00236EED">
        <w:rPr>
          <w:rFonts w:asciiTheme="minorEastAsia" w:hAnsiTheme="minorEastAsia" w:hint="eastAsia"/>
          <w:b/>
          <w:sz w:val="24"/>
          <w:szCs w:val="24"/>
        </w:rPr>
        <w:t>者について</w:t>
      </w:r>
    </w:p>
    <w:p w14:paraId="1D6C8430" w14:textId="77777777" w:rsidR="00741923" w:rsidRPr="00236EED" w:rsidRDefault="00AF429A" w:rsidP="00741923">
      <w:pPr>
        <w:rPr>
          <w:rFonts w:asciiTheme="minorEastAsia" w:hAnsiTheme="minorEastAsia"/>
          <w:sz w:val="24"/>
          <w:szCs w:val="24"/>
        </w:rPr>
      </w:pPr>
      <w:r w:rsidRPr="00236EED">
        <w:rPr>
          <w:rFonts w:asciiTheme="minorEastAsia" w:hAnsiTheme="minorEastAsia" w:hint="eastAsia"/>
          <w:sz w:val="24"/>
          <w:szCs w:val="24"/>
        </w:rPr>
        <w:t>主催：</w:t>
      </w:r>
      <w:r w:rsidR="00CD6B56" w:rsidRPr="00236EED">
        <w:rPr>
          <w:rFonts w:asciiTheme="minorEastAsia" w:hAnsiTheme="minorEastAsia" w:hint="eastAsia"/>
          <w:sz w:val="24"/>
          <w:szCs w:val="24"/>
        </w:rPr>
        <w:t>指定管理者　パークマネジメント</w:t>
      </w:r>
      <w:r w:rsidR="00741923" w:rsidRPr="00236EED">
        <w:rPr>
          <w:rFonts w:asciiTheme="minorEastAsia" w:hAnsiTheme="minorEastAsia" w:hint="eastAsia"/>
          <w:sz w:val="24"/>
          <w:szCs w:val="24"/>
        </w:rPr>
        <w:t xml:space="preserve">尼崎　</w:t>
      </w:r>
    </w:p>
    <w:p w14:paraId="6717D5EA" w14:textId="31D5FC0D" w:rsidR="00741923" w:rsidRPr="00236EED" w:rsidRDefault="00741923" w:rsidP="00741923">
      <w:pPr>
        <w:rPr>
          <w:rFonts w:asciiTheme="minorEastAsia" w:hAnsiTheme="minorEastAsia"/>
          <w:sz w:val="24"/>
          <w:szCs w:val="24"/>
        </w:rPr>
      </w:pPr>
      <w:r w:rsidRPr="00236EED">
        <w:rPr>
          <w:rFonts w:asciiTheme="minorEastAsia" w:hAnsiTheme="minorEastAsia" w:hint="eastAsia"/>
          <w:sz w:val="24"/>
          <w:szCs w:val="24"/>
        </w:rPr>
        <w:t>後援：尼崎市教育委員会</w:t>
      </w:r>
    </w:p>
    <w:p w14:paraId="18765FDB" w14:textId="2684124F" w:rsidR="00741923" w:rsidRPr="00236EED" w:rsidRDefault="00741923" w:rsidP="00741923">
      <w:pPr>
        <w:rPr>
          <w:rFonts w:asciiTheme="minorEastAsia" w:hAnsiTheme="minorEastAsia"/>
          <w:sz w:val="24"/>
          <w:szCs w:val="24"/>
        </w:rPr>
      </w:pPr>
      <w:r w:rsidRPr="00236EED">
        <w:rPr>
          <w:rFonts w:asciiTheme="minorEastAsia" w:hAnsiTheme="minorEastAsia" w:hint="eastAsia"/>
          <w:sz w:val="24"/>
          <w:szCs w:val="24"/>
        </w:rPr>
        <w:t>協力</w:t>
      </w:r>
      <w:r w:rsidR="007C365F" w:rsidRPr="00236EED">
        <w:rPr>
          <w:rFonts w:asciiTheme="minorEastAsia" w:hAnsiTheme="minorEastAsia" w:hint="eastAsia"/>
          <w:sz w:val="24"/>
          <w:szCs w:val="24"/>
        </w:rPr>
        <w:t>団体</w:t>
      </w:r>
      <w:r w:rsidRPr="00236EED">
        <w:rPr>
          <w:rFonts w:asciiTheme="minorEastAsia" w:hAnsiTheme="minorEastAsia" w:hint="eastAsia"/>
          <w:sz w:val="24"/>
          <w:szCs w:val="24"/>
        </w:rPr>
        <w:t>：稲川橋</w:t>
      </w:r>
      <w:r w:rsidR="009D3315" w:rsidRPr="00236EED">
        <w:rPr>
          <w:rFonts w:asciiTheme="minorEastAsia" w:hAnsiTheme="minorEastAsia" w:hint="eastAsia"/>
          <w:sz w:val="24"/>
          <w:szCs w:val="24"/>
        </w:rPr>
        <w:t>社会福祉連絡協議会</w:t>
      </w:r>
    </w:p>
    <w:p w14:paraId="104812FA" w14:textId="77777777" w:rsidR="00741923" w:rsidRPr="00236EED" w:rsidRDefault="00741923" w:rsidP="00741923">
      <w:pPr>
        <w:rPr>
          <w:rFonts w:asciiTheme="minorEastAsia" w:hAnsiTheme="minorEastAsia"/>
          <w:sz w:val="24"/>
          <w:szCs w:val="24"/>
        </w:rPr>
      </w:pPr>
    </w:p>
    <w:p w14:paraId="380CC010" w14:textId="3DA3918E" w:rsidR="00741923" w:rsidRPr="00660AA1" w:rsidRDefault="00741923" w:rsidP="00660AA1">
      <w:pPr>
        <w:pStyle w:val="a4"/>
        <w:numPr>
          <w:ilvl w:val="0"/>
          <w:numId w:val="5"/>
        </w:numPr>
        <w:ind w:leftChars="0"/>
        <w:rPr>
          <w:rFonts w:asciiTheme="minorEastAsia" w:hAnsiTheme="minorEastAsia"/>
          <w:b/>
          <w:sz w:val="24"/>
          <w:szCs w:val="24"/>
        </w:rPr>
      </w:pPr>
      <w:r w:rsidRPr="00660AA1">
        <w:rPr>
          <w:rFonts w:asciiTheme="minorEastAsia" w:hAnsiTheme="minorEastAsia" w:hint="eastAsia"/>
          <w:b/>
          <w:sz w:val="24"/>
          <w:szCs w:val="24"/>
        </w:rPr>
        <w:t>応募方法</w:t>
      </w:r>
    </w:p>
    <w:p w14:paraId="67C8D758" w14:textId="77777777" w:rsidR="00660AA1" w:rsidRDefault="00741923" w:rsidP="00AF429A">
      <w:pPr>
        <w:pStyle w:val="a4"/>
        <w:numPr>
          <w:ilvl w:val="0"/>
          <w:numId w:val="1"/>
        </w:numPr>
        <w:ind w:leftChars="0"/>
        <w:rPr>
          <w:rFonts w:asciiTheme="minorEastAsia" w:hAnsiTheme="minorEastAsia"/>
          <w:sz w:val="24"/>
          <w:szCs w:val="24"/>
        </w:rPr>
      </w:pPr>
      <w:r w:rsidRPr="00236EED">
        <w:rPr>
          <w:rFonts w:asciiTheme="minorEastAsia" w:hAnsiTheme="minorEastAsia" w:hint="eastAsia"/>
          <w:sz w:val="24"/>
          <w:szCs w:val="24"/>
        </w:rPr>
        <w:t>応募書類は公園</w:t>
      </w:r>
      <w:r w:rsidR="007C365F" w:rsidRPr="00236EED">
        <w:rPr>
          <w:rFonts w:asciiTheme="minorEastAsia" w:hAnsiTheme="minorEastAsia" w:hint="eastAsia"/>
          <w:sz w:val="24"/>
          <w:szCs w:val="24"/>
        </w:rPr>
        <w:t>ホームページ</w:t>
      </w:r>
      <w:r w:rsidR="000366C0" w:rsidRPr="00236EED">
        <w:rPr>
          <w:rFonts w:asciiTheme="minorEastAsia" w:hAnsiTheme="minorEastAsia" w:hint="eastAsia"/>
          <w:sz w:val="24"/>
          <w:szCs w:val="24"/>
        </w:rPr>
        <w:t>の新着情報から</w:t>
      </w:r>
      <w:r w:rsidRPr="00236EED">
        <w:rPr>
          <w:rFonts w:asciiTheme="minorEastAsia" w:hAnsiTheme="minorEastAsia" w:hint="eastAsia"/>
          <w:sz w:val="24"/>
          <w:szCs w:val="24"/>
        </w:rPr>
        <w:t>ダウンロード</w:t>
      </w:r>
      <w:r w:rsidR="007C365F" w:rsidRPr="00236EED">
        <w:rPr>
          <w:rFonts w:asciiTheme="minorEastAsia" w:hAnsiTheme="minorEastAsia" w:hint="eastAsia"/>
          <w:sz w:val="24"/>
          <w:szCs w:val="24"/>
        </w:rPr>
        <w:t>して下さい。</w:t>
      </w:r>
    </w:p>
    <w:p w14:paraId="5C30E4FA" w14:textId="0ED6F6DB" w:rsidR="00741923" w:rsidRPr="00236EED" w:rsidRDefault="004B17A3" w:rsidP="00660AA1">
      <w:pPr>
        <w:pStyle w:val="a4"/>
        <w:ind w:leftChars="0" w:left="420"/>
        <w:rPr>
          <w:rFonts w:asciiTheme="minorEastAsia" w:hAnsiTheme="minorEastAsia"/>
          <w:sz w:val="24"/>
          <w:szCs w:val="24"/>
        </w:rPr>
      </w:pPr>
      <w:r w:rsidRPr="00236EED">
        <w:rPr>
          <w:rFonts w:asciiTheme="minorEastAsia" w:hAnsiTheme="minorEastAsia" w:hint="eastAsia"/>
          <w:sz w:val="24"/>
          <w:szCs w:val="24"/>
        </w:rPr>
        <w:t>小田南公園でもお渡し出来ます。</w:t>
      </w:r>
    </w:p>
    <w:p w14:paraId="5ACD2961" w14:textId="77777777" w:rsidR="007C365F" w:rsidRPr="00236EED" w:rsidRDefault="006955A4" w:rsidP="00AF429A">
      <w:pPr>
        <w:pStyle w:val="a4"/>
        <w:numPr>
          <w:ilvl w:val="0"/>
          <w:numId w:val="1"/>
        </w:numPr>
        <w:ind w:leftChars="0"/>
        <w:rPr>
          <w:rFonts w:asciiTheme="minorEastAsia" w:hAnsiTheme="minorEastAsia"/>
          <w:sz w:val="24"/>
          <w:szCs w:val="24"/>
        </w:rPr>
      </w:pPr>
      <w:r w:rsidRPr="00236EED">
        <w:rPr>
          <w:rFonts w:asciiTheme="minorEastAsia" w:hAnsiTheme="minorEastAsia" w:hint="eastAsia"/>
          <w:sz w:val="24"/>
          <w:szCs w:val="24"/>
        </w:rPr>
        <w:t>飲食</w:t>
      </w:r>
      <w:r w:rsidR="007029CC" w:rsidRPr="00236EED">
        <w:rPr>
          <w:rFonts w:asciiTheme="minorEastAsia" w:hAnsiTheme="minorEastAsia" w:hint="eastAsia"/>
          <w:sz w:val="24"/>
          <w:szCs w:val="24"/>
        </w:rPr>
        <w:t>、</w:t>
      </w:r>
      <w:r w:rsidR="007C365F" w:rsidRPr="00236EED">
        <w:rPr>
          <w:rFonts w:asciiTheme="minorEastAsia" w:hAnsiTheme="minorEastAsia" w:hint="eastAsia"/>
          <w:sz w:val="24"/>
          <w:szCs w:val="24"/>
        </w:rPr>
        <w:t>物販</w:t>
      </w:r>
      <w:r w:rsidR="007029CC" w:rsidRPr="00236EED">
        <w:rPr>
          <w:rFonts w:asciiTheme="minorEastAsia" w:hAnsiTheme="minorEastAsia" w:hint="eastAsia"/>
          <w:sz w:val="24"/>
          <w:szCs w:val="24"/>
        </w:rPr>
        <w:t>、</w:t>
      </w:r>
      <w:r w:rsidR="007C365F" w:rsidRPr="00236EED">
        <w:rPr>
          <w:rFonts w:asciiTheme="minorEastAsia" w:hAnsiTheme="minorEastAsia" w:hint="eastAsia"/>
          <w:sz w:val="24"/>
          <w:szCs w:val="24"/>
        </w:rPr>
        <w:t>ワークショップの出</w:t>
      </w:r>
      <w:r w:rsidR="000366C0" w:rsidRPr="00236EED">
        <w:rPr>
          <w:rFonts w:asciiTheme="minorEastAsia" w:hAnsiTheme="minorEastAsia" w:hint="eastAsia"/>
          <w:sz w:val="24"/>
          <w:szCs w:val="24"/>
        </w:rPr>
        <w:t>店</w:t>
      </w:r>
      <w:r w:rsidR="007C365F" w:rsidRPr="00236EED">
        <w:rPr>
          <w:rFonts w:asciiTheme="minorEastAsia" w:hAnsiTheme="minorEastAsia" w:hint="eastAsia"/>
          <w:sz w:val="24"/>
          <w:szCs w:val="24"/>
        </w:rPr>
        <w:t>内容により申込用紙が異なりますので、ご注意下さい。</w:t>
      </w:r>
    </w:p>
    <w:p w14:paraId="0BB950EC" w14:textId="3F7B57CC" w:rsidR="00BF3702" w:rsidRDefault="007C365F" w:rsidP="00AF429A">
      <w:pPr>
        <w:pStyle w:val="a4"/>
        <w:numPr>
          <w:ilvl w:val="0"/>
          <w:numId w:val="1"/>
        </w:numPr>
        <w:ind w:leftChars="0"/>
        <w:rPr>
          <w:rFonts w:asciiTheme="minorEastAsia" w:hAnsiTheme="minorEastAsia"/>
          <w:sz w:val="24"/>
          <w:szCs w:val="24"/>
        </w:rPr>
      </w:pPr>
      <w:r w:rsidRPr="00236EED">
        <w:rPr>
          <w:rFonts w:asciiTheme="minorEastAsia" w:hAnsiTheme="minorEastAsia" w:hint="eastAsia"/>
          <w:sz w:val="24"/>
          <w:szCs w:val="24"/>
        </w:rPr>
        <w:lastRenderedPageBreak/>
        <w:t>申込用紙の項目に必要事項をご記入の上、Ｅ</w:t>
      </w:r>
      <w:r w:rsidR="00741923" w:rsidRPr="00236EED">
        <w:rPr>
          <w:rFonts w:asciiTheme="minorEastAsia" w:hAnsiTheme="minorEastAsia" w:hint="eastAsia"/>
          <w:sz w:val="24"/>
          <w:szCs w:val="24"/>
        </w:rPr>
        <w:t>－ｍａｉｌ又は郵送</w:t>
      </w:r>
      <w:r w:rsidRPr="00236EED">
        <w:rPr>
          <w:rFonts w:asciiTheme="minorEastAsia" w:hAnsiTheme="minorEastAsia" w:hint="eastAsia"/>
          <w:sz w:val="24"/>
          <w:szCs w:val="24"/>
        </w:rPr>
        <w:t>にてお送りください。未定の場合はわかる範囲でご記入下さい。</w:t>
      </w:r>
    </w:p>
    <w:p w14:paraId="53E5B7AD" w14:textId="5F78FC7E" w:rsidR="00D95B46" w:rsidRPr="00660AA1" w:rsidRDefault="009D3315" w:rsidP="00660AA1">
      <w:pPr>
        <w:pStyle w:val="a4"/>
        <w:numPr>
          <w:ilvl w:val="0"/>
          <w:numId w:val="1"/>
        </w:numPr>
        <w:ind w:leftChars="0"/>
        <w:rPr>
          <w:rFonts w:asciiTheme="minorEastAsia" w:hAnsiTheme="minorEastAsia"/>
          <w:sz w:val="24"/>
          <w:szCs w:val="24"/>
        </w:rPr>
      </w:pPr>
      <w:r w:rsidRPr="00660AA1">
        <w:rPr>
          <w:rFonts w:asciiTheme="minorEastAsia" w:hAnsiTheme="minorEastAsia" w:hint="eastAsia"/>
          <w:sz w:val="24"/>
          <w:szCs w:val="24"/>
        </w:rPr>
        <w:t>申込先①メールによる申込：</w:t>
      </w:r>
      <w:r w:rsidR="00D95B46" w:rsidRPr="00660AA1">
        <w:rPr>
          <w:rFonts w:asciiTheme="minorEastAsia" w:hAnsiTheme="minorEastAsia" w:hint="eastAsia"/>
          <w:sz w:val="24"/>
          <w:szCs w:val="24"/>
        </w:rPr>
        <w:t>Ｅ－ｍａｉｌ：info＠amagasaki-park.com</w:t>
      </w:r>
    </w:p>
    <w:p w14:paraId="2EC43BEB" w14:textId="77777777" w:rsidR="009D3315" w:rsidRPr="00236EED" w:rsidRDefault="009D3315" w:rsidP="009D3315">
      <w:pPr>
        <w:pStyle w:val="a4"/>
        <w:ind w:leftChars="0" w:left="420" w:firstLineChars="297" w:firstLine="713"/>
        <w:rPr>
          <w:rFonts w:asciiTheme="minorEastAsia" w:hAnsiTheme="minorEastAsia"/>
          <w:sz w:val="24"/>
          <w:szCs w:val="24"/>
        </w:rPr>
      </w:pPr>
      <w:r w:rsidRPr="00236EED">
        <w:rPr>
          <w:rFonts w:asciiTheme="minorEastAsia" w:hAnsiTheme="minorEastAsia" w:hint="eastAsia"/>
          <w:sz w:val="24"/>
          <w:szCs w:val="24"/>
        </w:rPr>
        <w:t>②</w:t>
      </w:r>
      <w:r w:rsidR="007C365F" w:rsidRPr="00236EED">
        <w:rPr>
          <w:rFonts w:asciiTheme="minorEastAsia" w:hAnsiTheme="minorEastAsia" w:hint="eastAsia"/>
          <w:sz w:val="24"/>
          <w:szCs w:val="24"/>
        </w:rPr>
        <w:t>郵送</w:t>
      </w:r>
      <w:r w:rsidRPr="00236EED">
        <w:rPr>
          <w:rFonts w:asciiTheme="minorEastAsia" w:hAnsiTheme="minorEastAsia" w:hint="eastAsia"/>
          <w:sz w:val="24"/>
          <w:szCs w:val="24"/>
        </w:rPr>
        <w:t>による申込</w:t>
      </w:r>
      <w:r w:rsidR="007C365F" w:rsidRPr="00236EED">
        <w:rPr>
          <w:rFonts w:asciiTheme="minorEastAsia" w:hAnsiTheme="minorEastAsia" w:hint="eastAsia"/>
          <w:sz w:val="24"/>
          <w:szCs w:val="24"/>
        </w:rPr>
        <w:t>先：〒660-0822尼崎市杭瀬南新町3丁目3</w:t>
      </w:r>
    </w:p>
    <w:p w14:paraId="393B7891" w14:textId="77777777" w:rsidR="00741923" w:rsidRPr="00236EED" w:rsidRDefault="00741923" w:rsidP="009D3315">
      <w:pPr>
        <w:pStyle w:val="a4"/>
        <w:ind w:leftChars="0" w:left="420" w:firstLineChars="297" w:firstLine="713"/>
        <w:rPr>
          <w:rFonts w:asciiTheme="minorEastAsia" w:hAnsiTheme="minorEastAsia"/>
          <w:sz w:val="24"/>
          <w:szCs w:val="24"/>
        </w:rPr>
      </w:pPr>
      <w:r w:rsidRPr="00236EED">
        <w:rPr>
          <w:rFonts w:asciiTheme="minorEastAsia" w:hAnsiTheme="minorEastAsia" w:hint="eastAsia"/>
          <w:sz w:val="24"/>
          <w:szCs w:val="24"/>
        </w:rPr>
        <w:t>小田南公園　担当：高橋</w:t>
      </w:r>
      <w:r w:rsidR="007C365F" w:rsidRPr="00236EED">
        <w:rPr>
          <w:rFonts w:asciiTheme="minorEastAsia" w:hAnsiTheme="minorEastAsia" w:hint="eastAsia"/>
          <w:sz w:val="24"/>
          <w:szCs w:val="24"/>
        </w:rPr>
        <w:t>・野村</w:t>
      </w:r>
    </w:p>
    <w:p w14:paraId="398D367B" w14:textId="77777777" w:rsidR="00D95B46" w:rsidRPr="00236EED" w:rsidRDefault="00D95B46" w:rsidP="00AF429A">
      <w:pPr>
        <w:pStyle w:val="a4"/>
        <w:numPr>
          <w:ilvl w:val="1"/>
          <w:numId w:val="1"/>
        </w:numPr>
        <w:ind w:leftChars="0"/>
        <w:rPr>
          <w:rFonts w:asciiTheme="minorEastAsia" w:hAnsiTheme="minorEastAsia"/>
          <w:sz w:val="24"/>
          <w:szCs w:val="24"/>
        </w:rPr>
      </w:pPr>
      <w:r w:rsidRPr="00236EED">
        <w:rPr>
          <w:rFonts w:asciiTheme="minorEastAsia" w:hAnsiTheme="minorEastAsia" w:hint="eastAsia"/>
          <w:sz w:val="24"/>
          <w:szCs w:val="24"/>
        </w:rPr>
        <w:t>個人情報（代表者名、郵便番号、住所、電話番号、ＦＡＸ番号、メールアドレス</w:t>
      </w:r>
      <w:r w:rsidR="009D3315" w:rsidRPr="00236EED">
        <w:rPr>
          <w:rFonts w:asciiTheme="minorEastAsia" w:hAnsiTheme="minorEastAsia" w:hint="eastAsia"/>
          <w:sz w:val="24"/>
          <w:szCs w:val="24"/>
        </w:rPr>
        <w:t>など</w:t>
      </w:r>
      <w:r w:rsidRPr="00236EED">
        <w:rPr>
          <w:rFonts w:asciiTheme="minorEastAsia" w:hAnsiTheme="minorEastAsia" w:hint="eastAsia"/>
          <w:sz w:val="24"/>
          <w:szCs w:val="24"/>
        </w:rPr>
        <w:t>）につきましては、皆様への連絡及び当日の確認など出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に関する事務作業のみ使用いたします。</w:t>
      </w:r>
    </w:p>
    <w:p w14:paraId="796FE46C" w14:textId="77777777" w:rsidR="00D95B46" w:rsidRPr="00236EED" w:rsidRDefault="00741923" w:rsidP="00AF429A">
      <w:pPr>
        <w:pStyle w:val="a4"/>
        <w:numPr>
          <w:ilvl w:val="0"/>
          <w:numId w:val="1"/>
        </w:numPr>
        <w:ind w:leftChars="0"/>
        <w:rPr>
          <w:rFonts w:asciiTheme="minorEastAsia" w:hAnsiTheme="minorEastAsia"/>
          <w:sz w:val="24"/>
          <w:szCs w:val="24"/>
        </w:rPr>
      </w:pPr>
      <w:r w:rsidRPr="00236EED">
        <w:rPr>
          <w:rFonts w:asciiTheme="minorEastAsia" w:hAnsiTheme="minorEastAsia" w:hint="eastAsia"/>
          <w:sz w:val="24"/>
          <w:szCs w:val="24"/>
        </w:rPr>
        <w:t>飲食出店者は</w:t>
      </w:r>
      <w:r w:rsidR="00D95B46" w:rsidRPr="00236EED">
        <w:rPr>
          <w:rFonts w:asciiTheme="minorEastAsia" w:hAnsiTheme="minorEastAsia" w:hint="eastAsia"/>
          <w:sz w:val="24"/>
          <w:szCs w:val="24"/>
        </w:rPr>
        <w:t>「申込用紙」と「飲食販売予定全メニュー」をご記入下さい。</w:t>
      </w:r>
    </w:p>
    <w:p w14:paraId="549AF7F9" w14:textId="77777777" w:rsidR="00D95B46" w:rsidRPr="00236EED" w:rsidRDefault="00D95B46" w:rsidP="00AF429A">
      <w:pPr>
        <w:pStyle w:val="a4"/>
        <w:numPr>
          <w:ilvl w:val="0"/>
          <w:numId w:val="1"/>
        </w:numPr>
        <w:ind w:leftChars="0"/>
        <w:rPr>
          <w:rFonts w:asciiTheme="minorEastAsia" w:hAnsiTheme="minorEastAsia"/>
          <w:sz w:val="24"/>
          <w:szCs w:val="24"/>
        </w:rPr>
      </w:pPr>
      <w:r w:rsidRPr="00236EED">
        <w:rPr>
          <w:rFonts w:asciiTheme="minorEastAsia" w:hAnsiTheme="minorEastAsia" w:hint="eastAsia"/>
          <w:sz w:val="24"/>
          <w:szCs w:val="24"/>
        </w:rPr>
        <w:t>電気とガス（火気）を使用される出</w:t>
      </w:r>
      <w:r w:rsidR="00CD6B56" w:rsidRPr="00236EED">
        <w:rPr>
          <w:rFonts w:asciiTheme="minorEastAsia" w:hAnsiTheme="minorEastAsia" w:hint="eastAsia"/>
          <w:sz w:val="24"/>
          <w:szCs w:val="24"/>
        </w:rPr>
        <w:t>店</w:t>
      </w:r>
      <w:r w:rsidRPr="00236EED">
        <w:rPr>
          <w:rFonts w:asciiTheme="minorEastAsia" w:hAnsiTheme="minorEastAsia" w:hint="eastAsia"/>
          <w:sz w:val="24"/>
          <w:szCs w:val="24"/>
        </w:rPr>
        <w:t>者は「電気・ガスの詳細について」をご記入下さい。</w:t>
      </w:r>
    </w:p>
    <w:p w14:paraId="7323E0B8" w14:textId="77777777" w:rsidR="006073E2" w:rsidRPr="006073E2" w:rsidRDefault="00D95B46" w:rsidP="004B6D7B">
      <w:pPr>
        <w:pStyle w:val="a4"/>
        <w:numPr>
          <w:ilvl w:val="0"/>
          <w:numId w:val="1"/>
        </w:numPr>
        <w:ind w:leftChars="0"/>
        <w:rPr>
          <w:rFonts w:asciiTheme="minorEastAsia" w:hAnsiTheme="minorEastAsia"/>
          <w:sz w:val="24"/>
          <w:szCs w:val="24"/>
        </w:rPr>
      </w:pPr>
      <w:r w:rsidRPr="00660AA1">
        <w:rPr>
          <w:rFonts w:asciiTheme="minorEastAsia" w:hAnsiTheme="minorEastAsia" w:hint="eastAsia"/>
          <w:b/>
          <w:bCs/>
          <w:sz w:val="24"/>
          <w:szCs w:val="24"/>
        </w:rPr>
        <w:t>飲食の出</w:t>
      </w:r>
      <w:r w:rsidR="00CD6B56" w:rsidRPr="00660AA1">
        <w:rPr>
          <w:rFonts w:asciiTheme="minorEastAsia" w:hAnsiTheme="minorEastAsia" w:hint="eastAsia"/>
          <w:b/>
          <w:bCs/>
          <w:sz w:val="24"/>
          <w:szCs w:val="24"/>
        </w:rPr>
        <w:t>店</w:t>
      </w:r>
      <w:r w:rsidRPr="00660AA1">
        <w:rPr>
          <w:rFonts w:asciiTheme="minorEastAsia" w:hAnsiTheme="minorEastAsia" w:hint="eastAsia"/>
          <w:b/>
          <w:bCs/>
          <w:sz w:val="24"/>
          <w:szCs w:val="24"/>
        </w:rPr>
        <w:t>者は</w:t>
      </w:r>
      <w:r w:rsidR="004B6D7B" w:rsidRPr="00660AA1">
        <w:rPr>
          <w:rFonts w:asciiTheme="minorEastAsia" w:hAnsiTheme="minorEastAsia" w:hint="eastAsia"/>
          <w:b/>
          <w:bCs/>
          <w:sz w:val="24"/>
          <w:szCs w:val="24"/>
        </w:rPr>
        <w:t>必ず</w:t>
      </w:r>
      <w:r w:rsidR="004B6D7B" w:rsidRPr="00660AA1">
        <w:rPr>
          <w:rFonts w:asciiTheme="minorEastAsia" w:hAnsiTheme="minorEastAsia" w:hint="eastAsia"/>
          <w:b/>
          <w:bCs/>
          <w:color w:val="FF0000"/>
          <w:sz w:val="28"/>
          <w:szCs w:val="28"/>
        </w:rPr>
        <w:t>尼崎市の</w:t>
      </w:r>
      <w:r w:rsidR="00741923" w:rsidRPr="00660AA1">
        <w:rPr>
          <w:rFonts w:asciiTheme="minorEastAsia" w:hAnsiTheme="minorEastAsia" w:hint="eastAsia"/>
          <w:b/>
          <w:bCs/>
          <w:color w:val="FF0000"/>
          <w:sz w:val="28"/>
          <w:szCs w:val="28"/>
        </w:rPr>
        <w:t>営業許可</w:t>
      </w:r>
      <w:r w:rsidR="00741923" w:rsidRPr="00660AA1">
        <w:rPr>
          <w:rFonts w:asciiTheme="minorEastAsia" w:hAnsiTheme="minorEastAsia" w:hint="eastAsia"/>
          <w:b/>
          <w:bCs/>
          <w:sz w:val="24"/>
          <w:szCs w:val="24"/>
        </w:rPr>
        <w:t>を受け</w:t>
      </w:r>
      <w:r w:rsidR="004B6D7B" w:rsidRPr="00660AA1">
        <w:rPr>
          <w:rFonts w:asciiTheme="minorEastAsia" w:hAnsiTheme="minorEastAsia" w:hint="eastAsia"/>
          <w:b/>
          <w:bCs/>
          <w:sz w:val="24"/>
          <w:szCs w:val="24"/>
        </w:rPr>
        <w:t>て下さい。</w:t>
      </w:r>
    </w:p>
    <w:p w14:paraId="4270D959" w14:textId="1CCA5C79" w:rsidR="006073E2" w:rsidRPr="006073E2" w:rsidRDefault="006073E2" w:rsidP="006073E2">
      <w:pPr>
        <w:pStyle w:val="a4"/>
        <w:ind w:leftChars="0" w:left="420"/>
        <w:rPr>
          <w:rFonts w:asciiTheme="minorEastAsia" w:hAnsiTheme="minorEastAsia"/>
          <w:b/>
          <w:bCs/>
          <w:sz w:val="24"/>
          <w:szCs w:val="24"/>
        </w:rPr>
      </w:pPr>
      <w:r w:rsidRPr="006073E2">
        <w:rPr>
          <w:rFonts w:asciiTheme="minorEastAsia" w:hAnsiTheme="minorEastAsia" w:hint="eastAsia"/>
          <w:b/>
          <w:bCs/>
          <w:sz w:val="24"/>
          <w:szCs w:val="24"/>
        </w:rPr>
        <w:t>※</w:t>
      </w:r>
      <w:r w:rsidRPr="006073E2">
        <w:rPr>
          <w:rFonts w:asciiTheme="minorEastAsia" w:hAnsiTheme="minorEastAsia" w:hint="eastAsia"/>
          <w:b/>
          <w:bCs/>
          <w:sz w:val="24"/>
          <w:szCs w:val="24"/>
        </w:rPr>
        <w:t>尼崎市の営業許可がない場合は受付できません。</w:t>
      </w:r>
    </w:p>
    <w:p w14:paraId="5827E54B" w14:textId="5D4675D9" w:rsidR="00741923" w:rsidRPr="00236EED" w:rsidRDefault="00741923" w:rsidP="006073E2">
      <w:pPr>
        <w:pStyle w:val="a4"/>
        <w:ind w:leftChars="0" w:left="420"/>
        <w:rPr>
          <w:rFonts w:asciiTheme="minorEastAsia" w:hAnsiTheme="minorEastAsia"/>
          <w:sz w:val="24"/>
          <w:szCs w:val="24"/>
        </w:rPr>
      </w:pPr>
      <w:r w:rsidRPr="00236EED">
        <w:rPr>
          <w:rFonts w:asciiTheme="minorEastAsia" w:hAnsiTheme="minorEastAsia" w:hint="eastAsia"/>
          <w:sz w:val="24"/>
          <w:szCs w:val="24"/>
        </w:rPr>
        <w:t>（地域団体、非営利団体</w:t>
      </w:r>
      <w:r w:rsidR="00CD6B56" w:rsidRPr="00236EED">
        <w:rPr>
          <w:rFonts w:asciiTheme="minorEastAsia" w:hAnsiTheme="minorEastAsia" w:hint="eastAsia"/>
          <w:sz w:val="24"/>
          <w:szCs w:val="24"/>
        </w:rPr>
        <w:t>など</w:t>
      </w:r>
      <w:r w:rsidRPr="00236EED">
        <w:rPr>
          <w:rFonts w:asciiTheme="minorEastAsia" w:hAnsiTheme="minorEastAsia" w:hint="eastAsia"/>
          <w:sz w:val="24"/>
          <w:szCs w:val="24"/>
        </w:rPr>
        <w:t>に限り営業許可の対象外の場合もあります。要事前相談）</w:t>
      </w:r>
    </w:p>
    <w:p w14:paraId="0D946649" w14:textId="77777777" w:rsidR="00D95B46" w:rsidRPr="00236EED" w:rsidRDefault="00D95B46" w:rsidP="00AF429A">
      <w:pPr>
        <w:pStyle w:val="a4"/>
        <w:numPr>
          <w:ilvl w:val="0"/>
          <w:numId w:val="1"/>
        </w:numPr>
        <w:ind w:leftChars="0"/>
        <w:rPr>
          <w:rFonts w:asciiTheme="minorEastAsia" w:hAnsiTheme="minorEastAsia"/>
          <w:sz w:val="24"/>
          <w:szCs w:val="24"/>
        </w:rPr>
      </w:pPr>
      <w:r w:rsidRPr="00236EED">
        <w:rPr>
          <w:rFonts w:asciiTheme="minorEastAsia" w:hAnsiTheme="minorEastAsia" w:hint="eastAsia"/>
          <w:sz w:val="24"/>
          <w:szCs w:val="24"/>
        </w:rPr>
        <w:t>搬入車両は１店舗１台までに限ります。出</w:t>
      </w:r>
      <w:r w:rsidR="00CD6B56" w:rsidRPr="00236EED">
        <w:rPr>
          <w:rFonts w:asciiTheme="minorEastAsia" w:hAnsiTheme="minorEastAsia" w:hint="eastAsia"/>
          <w:sz w:val="24"/>
          <w:szCs w:val="24"/>
        </w:rPr>
        <w:t>店</w:t>
      </w:r>
      <w:r w:rsidRPr="00236EED">
        <w:rPr>
          <w:rFonts w:asciiTheme="minorEastAsia" w:hAnsiTheme="minorEastAsia" w:hint="eastAsia"/>
          <w:sz w:val="24"/>
          <w:szCs w:val="24"/>
        </w:rPr>
        <w:t>者は設営準備がすみ次第、臨時駐車場に移動して下さい。</w:t>
      </w:r>
    </w:p>
    <w:p w14:paraId="1124B18D" w14:textId="77777777" w:rsidR="00D95B46" w:rsidRPr="00236EED" w:rsidRDefault="00D95B46" w:rsidP="00741923">
      <w:pPr>
        <w:rPr>
          <w:rFonts w:asciiTheme="minorEastAsia" w:hAnsiTheme="minorEastAsia"/>
          <w:sz w:val="24"/>
          <w:szCs w:val="24"/>
        </w:rPr>
      </w:pPr>
    </w:p>
    <w:p w14:paraId="47BC1616" w14:textId="66E56A60" w:rsidR="00741923" w:rsidRPr="000A431C" w:rsidRDefault="00741923" w:rsidP="000A431C">
      <w:pPr>
        <w:pStyle w:val="a4"/>
        <w:numPr>
          <w:ilvl w:val="0"/>
          <w:numId w:val="5"/>
        </w:numPr>
        <w:ind w:leftChars="0"/>
        <w:rPr>
          <w:rFonts w:asciiTheme="minorEastAsia" w:hAnsiTheme="minorEastAsia"/>
          <w:b/>
          <w:sz w:val="24"/>
          <w:szCs w:val="24"/>
        </w:rPr>
      </w:pPr>
      <w:r w:rsidRPr="000A431C">
        <w:rPr>
          <w:rFonts w:asciiTheme="minorEastAsia" w:hAnsiTheme="minorEastAsia" w:hint="eastAsia"/>
          <w:b/>
          <w:sz w:val="24"/>
          <w:szCs w:val="24"/>
        </w:rPr>
        <w:t>募集期間</w:t>
      </w:r>
    </w:p>
    <w:p w14:paraId="6C570C5D" w14:textId="374D8E37" w:rsidR="00741923" w:rsidRPr="00236EED" w:rsidRDefault="004B6D7B" w:rsidP="00741923">
      <w:pPr>
        <w:rPr>
          <w:rFonts w:asciiTheme="minorEastAsia" w:hAnsiTheme="minorEastAsia"/>
          <w:sz w:val="24"/>
          <w:szCs w:val="24"/>
        </w:rPr>
      </w:pPr>
      <w:r w:rsidRPr="00236EED">
        <w:rPr>
          <w:rFonts w:asciiTheme="minorEastAsia" w:hAnsiTheme="minorEastAsia" w:hint="eastAsia"/>
          <w:sz w:val="24"/>
          <w:szCs w:val="24"/>
        </w:rPr>
        <w:t>令和</w:t>
      </w:r>
      <w:r w:rsidR="00F237D7">
        <w:rPr>
          <w:rFonts w:asciiTheme="minorEastAsia" w:hAnsiTheme="minorEastAsia" w:hint="eastAsia"/>
          <w:sz w:val="24"/>
          <w:szCs w:val="24"/>
        </w:rPr>
        <w:t>4</w:t>
      </w:r>
      <w:r w:rsidR="00741923" w:rsidRPr="00236EED">
        <w:rPr>
          <w:rFonts w:asciiTheme="minorEastAsia" w:hAnsiTheme="minorEastAsia" w:hint="eastAsia"/>
          <w:sz w:val="24"/>
          <w:szCs w:val="24"/>
        </w:rPr>
        <w:t>年2月</w:t>
      </w:r>
      <w:r w:rsidR="006073E2">
        <w:rPr>
          <w:rFonts w:asciiTheme="minorEastAsia" w:hAnsiTheme="minorEastAsia" w:hint="eastAsia"/>
          <w:sz w:val="24"/>
          <w:szCs w:val="24"/>
        </w:rPr>
        <w:t>６</w:t>
      </w:r>
      <w:r w:rsidR="00145076" w:rsidRPr="00236EED">
        <w:rPr>
          <w:rFonts w:asciiTheme="minorEastAsia" w:hAnsiTheme="minorEastAsia" w:hint="eastAsia"/>
          <w:sz w:val="24"/>
          <w:szCs w:val="24"/>
        </w:rPr>
        <w:t>日（</w:t>
      </w:r>
      <w:r w:rsidR="000A431C">
        <w:rPr>
          <w:rFonts w:asciiTheme="minorEastAsia" w:hAnsiTheme="minorEastAsia" w:hint="eastAsia"/>
          <w:sz w:val="24"/>
          <w:szCs w:val="24"/>
        </w:rPr>
        <w:t>日</w:t>
      </w:r>
      <w:r w:rsidR="00741923" w:rsidRPr="00236EED">
        <w:rPr>
          <w:rFonts w:asciiTheme="minorEastAsia" w:hAnsiTheme="minorEastAsia" w:hint="eastAsia"/>
          <w:sz w:val="24"/>
          <w:szCs w:val="24"/>
        </w:rPr>
        <w:t>）</w:t>
      </w:r>
      <w:r w:rsidR="000A431C">
        <w:rPr>
          <w:rFonts w:asciiTheme="minorEastAsia" w:hAnsiTheme="minorEastAsia" w:hint="eastAsia"/>
          <w:sz w:val="24"/>
          <w:szCs w:val="24"/>
        </w:rPr>
        <w:t xml:space="preserve">締切　</w:t>
      </w:r>
      <w:r w:rsidR="00996550" w:rsidRPr="00236EED">
        <w:rPr>
          <w:rFonts w:asciiTheme="minorEastAsia" w:hAnsiTheme="minorEastAsia" w:hint="eastAsia"/>
          <w:sz w:val="24"/>
          <w:szCs w:val="24"/>
        </w:rPr>
        <w:t>※</w:t>
      </w:r>
      <w:r w:rsidR="00741923" w:rsidRPr="00236EED">
        <w:rPr>
          <w:rFonts w:asciiTheme="minorEastAsia" w:hAnsiTheme="minorEastAsia" w:hint="eastAsia"/>
          <w:sz w:val="24"/>
          <w:szCs w:val="24"/>
        </w:rPr>
        <w:t>応募件数に到達次第打ち切り</w:t>
      </w:r>
    </w:p>
    <w:p w14:paraId="62822CAA" w14:textId="77777777" w:rsidR="00D95B46" w:rsidRPr="00236EED" w:rsidRDefault="00D95B46" w:rsidP="00996550">
      <w:pPr>
        <w:ind w:firstLineChars="100" w:firstLine="240"/>
        <w:rPr>
          <w:rFonts w:asciiTheme="minorEastAsia" w:hAnsiTheme="minorEastAsia"/>
          <w:sz w:val="24"/>
          <w:szCs w:val="24"/>
        </w:rPr>
      </w:pPr>
      <w:r w:rsidRPr="00236EED">
        <w:rPr>
          <w:rFonts w:asciiTheme="minorEastAsia" w:hAnsiTheme="minorEastAsia" w:hint="eastAsia"/>
          <w:sz w:val="24"/>
          <w:szCs w:val="24"/>
        </w:rPr>
        <w:t>Ｅ－ｍａｉｌ，郵送ともに必着です。</w:t>
      </w:r>
    </w:p>
    <w:p w14:paraId="36F870B7" w14:textId="77777777" w:rsidR="00D95B46" w:rsidRPr="00236EED" w:rsidRDefault="00D95B46" w:rsidP="00741923">
      <w:pPr>
        <w:rPr>
          <w:rFonts w:asciiTheme="minorEastAsia" w:hAnsiTheme="minorEastAsia"/>
          <w:sz w:val="24"/>
          <w:szCs w:val="24"/>
        </w:rPr>
      </w:pPr>
    </w:p>
    <w:p w14:paraId="7408F917" w14:textId="77777777" w:rsidR="00741923" w:rsidRPr="00236EED" w:rsidRDefault="00FB6E3F" w:rsidP="00741923">
      <w:pPr>
        <w:rPr>
          <w:rFonts w:asciiTheme="minorEastAsia" w:hAnsiTheme="minorEastAsia"/>
          <w:b/>
          <w:sz w:val="24"/>
          <w:szCs w:val="24"/>
        </w:rPr>
      </w:pPr>
      <w:r w:rsidRPr="00236EED">
        <w:rPr>
          <w:rFonts w:asciiTheme="minorEastAsia" w:hAnsiTheme="minorEastAsia" w:hint="eastAsia"/>
          <w:b/>
          <w:sz w:val="24"/>
          <w:szCs w:val="24"/>
        </w:rPr>
        <w:t>⑥</w:t>
      </w:r>
      <w:r w:rsidR="00741923" w:rsidRPr="00236EED">
        <w:rPr>
          <w:rFonts w:asciiTheme="minorEastAsia" w:hAnsiTheme="minorEastAsia" w:hint="eastAsia"/>
          <w:b/>
          <w:sz w:val="24"/>
          <w:szCs w:val="24"/>
        </w:rPr>
        <w:t>募集件数</w:t>
      </w:r>
      <w:r w:rsidR="00882B5B" w:rsidRPr="00236EED">
        <w:rPr>
          <w:rFonts w:asciiTheme="minorEastAsia" w:hAnsiTheme="minorEastAsia" w:hint="eastAsia"/>
          <w:b/>
          <w:sz w:val="24"/>
          <w:szCs w:val="24"/>
        </w:rPr>
        <w:t>・出</w:t>
      </w:r>
      <w:r w:rsidR="00CD6B56" w:rsidRPr="00236EED">
        <w:rPr>
          <w:rFonts w:asciiTheme="minorEastAsia" w:hAnsiTheme="minorEastAsia" w:hint="eastAsia"/>
          <w:b/>
          <w:sz w:val="24"/>
          <w:szCs w:val="24"/>
        </w:rPr>
        <w:t>店</w:t>
      </w:r>
      <w:r w:rsidR="00882B5B" w:rsidRPr="00236EED">
        <w:rPr>
          <w:rFonts w:asciiTheme="minorEastAsia" w:hAnsiTheme="minorEastAsia" w:hint="eastAsia"/>
          <w:b/>
          <w:sz w:val="24"/>
          <w:szCs w:val="24"/>
        </w:rPr>
        <w:t>料について</w:t>
      </w:r>
    </w:p>
    <w:tbl>
      <w:tblPr>
        <w:tblStyle w:val="a3"/>
        <w:tblW w:w="8844" w:type="dxa"/>
        <w:tblLook w:val="04A0" w:firstRow="1" w:lastRow="0" w:firstColumn="1" w:lastColumn="0" w:noHBand="0" w:noVBand="1"/>
      </w:tblPr>
      <w:tblGrid>
        <w:gridCol w:w="3005"/>
        <w:gridCol w:w="1587"/>
        <w:gridCol w:w="1474"/>
        <w:gridCol w:w="2778"/>
      </w:tblGrid>
      <w:tr w:rsidR="00D53C6B" w:rsidRPr="00236EED" w14:paraId="165C32BD" w14:textId="77777777" w:rsidTr="00D53C6B">
        <w:trPr>
          <w:trHeight w:val="454"/>
        </w:trPr>
        <w:tc>
          <w:tcPr>
            <w:tcW w:w="3005" w:type="dxa"/>
          </w:tcPr>
          <w:p w14:paraId="1748D4AE" w14:textId="77777777" w:rsidR="00882B5B" w:rsidRPr="00236EED" w:rsidRDefault="00882B5B" w:rsidP="00882B5B">
            <w:pPr>
              <w:jc w:val="center"/>
              <w:rPr>
                <w:rFonts w:asciiTheme="minorEastAsia" w:hAnsiTheme="minorEastAsia"/>
                <w:sz w:val="24"/>
                <w:szCs w:val="24"/>
              </w:rPr>
            </w:pPr>
            <w:r w:rsidRPr="00236EED">
              <w:rPr>
                <w:rFonts w:asciiTheme="minorEastAsia" w:hAnsiTheme="minorEastAsia" w:hint="eastAsia"/>
                <w:sz w:val="24"/>
                <w:szCs w:val="24"/>
              </w:rPr>
              <w:t>内容</w:t>
            </w:r>
          </w:p>
        </w:tc>
        <w:tc>
          <w:tcPr>
            <w:tcW w:w="1587" w:type="dxa"/>
          </w:tcPr>
          <w:p w14:paraId="6013CB49" w14:textId="77777777" w:rsidR="00882B5B" w:rsidRPr="00236EED" w:rsidRDefault="00882B5B" w:rsidP="00CD6B56">
            <w:pPr>
              <w:jc w:val="center"/>
              <w:rPr>
                <w:rFonts w:asciiTheme="minorEastAsia" w:hAnsiTheme="minorEastAsia"/>
                <w:sz w:val="24"/>
                <w:szCs w:val="24"/>
              </w:rPr>
            </w:pPr>
            <w:r w:rsidRPr="00236EED">
              <w:rPr>
                <w:rFonts w:asciiTheme="minorEastAsia" w:hAnsiTheme="minorEastAsia" w:hint="eastAsia"/>
                <w:sz w:val="24"/>
                <w:szCs w:val="24"/>
              </w:rPr>
              <w:t>出</w:t>
            </w:r>
            <w:r w:rsidR="00CD6B56" w:rsidRPr="00236EED">
              <w:rPr>
                <w:rFonts w:asciiTheme="minorEastAsia" w:hAnsiTheme="minorEastAsia" w:hint="eastAsia"/>
                <w:sz w:val="24"/>
                <w:szCs w:val="24"/>
              </w:rPr>
              <w:t>店</w:t>
            </w:r>
            <w:r w:rsidRPr="00236EED">
              <w:rPr>
                <w:rFonts w:asciiTheme="minorEastAsia" w:hAnsiTheme="minorEastAsia" w:hint="eastAsia"/>
                <w:sz w:val="24"/>
                <w:szCs w:val="24"/>
              </w:rPr>
              <w:t>数</w:t>
            </w:r>
          </w:p>
        </w:tc>
        <w:tc>
          <w:tcPr>
            <w:tcW w:w="1474" w:type="dxa"/>
          </w:tcPr>
          <w:p w14:paraId="726A9292" w14:textId="77777777" w:rsidR="00882B5B" w:rsidRPr="00236EED" w:rsidRDefault="00882B5B" w:rsidP="00CD6B56">
            <w:pPr>
              <w:jc w:val="center"/>
              <w:rPr>
                <w:rFonts w:asciiTheme="minorEastAsia" w:hAnsiTheme="minorEastAsia"/>
                <w:sz w:val="24"/>
                <w:szCs w:val="24"/>
              </w:rPr>
            </w:pPr>
            <w:r w:rsidRPr="00236EED">
              <w:rPr>
                <w:rFonts w:asciiTheme="minorEastAsia" w:hAnsiTheme="minorEastAsia" w:hint="eastAsia"/>
                <w:sz w:val="24"/>
                <w:szCs w:val="24"/>
              </w:rPr>
              <w:t>出</w:t>
            </w:r>
            <w:r w:rsidR="00CD6B56" w:rsidRPr="00236EED">
              <w:rPr>
                <w:rFonts w:asciiTheme="minorEastAsia" w:hAnsiTheme="minorEastAsia" w:hint="eastAsia"/>
                <w:sz w:val="24"/>
                <w:szCs w:val="24"/>
              </w:rPr>
              <w:t>店</w:t>
            </w:r>
            <w:r w:rsidRPr="00236EED">
              <w:rPr>
                <w:rFonts w:asciiTheme="minorEastAsia" w:hAnsiTheme="minorEastAsia" w:hint="eastAsia"/>
                <w:sz w:val="24"/>
                <w:szCs w:val="24"/>
              </w:rPr>
              <w:t>料</w:t>
            </w:r>
          </w:p>
        </w:tc>
        <w:tc>
          <w:tcPr>
            <w:tcW w:w="2778" w:type="dxa"/>
          </w:tcPr>
          <w:p w14:paraId="7D85F02F" w14:textId="77777777" w:rsidR="00882B5B" w:rsidRPr="00236EED" w:rsidRDefault="00882B5B" w:rsidP="00882B5B">
            <w:pPr>
              <w:jc w:val="center"/>
              <w:rPr>
                <w:rFonts w:asciiTheme="minorEastAsia" w:hAnsiTheme="minorEastAsia"/>
                <w:sz w:val="24"/>
                <w:szCs w:val="24"/>
              </w:rPr>
            </w:pPr>
            <w:r w:rsidRPr="00236EED">
              <w:rPr>
                <w:rFonts w:asciiTheme="minorEastAsia" w:hAnsiTheme="minorEastAsia" w:hint="eastAsia"/>
                <w:sz w:val="24"/>
                <w:szCs w:val="24"/>
              </w:rPr>
              <w:t>備考</w:t>
            </w:r>
          </w:p>
        </w:tc>
      </w:tr>
      <w:tr w:rsidR="00D53C6B" w:rsidRPr="00236EED" w14:paraId="66A2E5B7" w14:textId="77777777" w:rsidTr="00F618D2">
        <w:trPr>
          <w:trHeight w:val="454"/>
        </w:trPr>
        <w:tc>
          <w:tcPr>
            <w:tcW w:w="3005" w:type="dxa"/>
            <w:vAlign w:val="center"/>
          </w:tcPr>
          <w:p w14:paraId="6A133348" w14:textId="77777777" w:rsidR="00882B5B" w:rsidRPr="00236EED" w:rsidRDefault="00882B5B" w:rsidP="00F618D2">
            <w:pPr>
              <w:rPr>
                <w:rFonts w:asciiTheme="minorEastAsia" w:hAnsiTheme="minorEastAsia"/>
                <w:sz w:val="24"/>
                <w:szCs w:val="24"/>
              </w:rPr>
            </w:pPr>
            <w:r w:rsidRPr="00236EED">
              <w:rPr>
                <w:rFonts w:asciiTheme="minorEastAsia" w:hAnsiTheme="minorEastAsia" w:hint="eastAsia"/>
                <w:sz w:val="24"/>
                <w:szCs w:val="24"/>
              </w:rPr>
              <w:t>一般雑貨・ワークショップ</w:t>
            </w:r>
          </w:p>
        </w:tc>
        <w:tc>
          <w:tcPr>
            <w:tcW w:w="1587" w:type="dxa"/>
            <w:vAlign w:val="center"/>
          </w:tcPr>
          <w:p w14:paraId="7DA33AF4" w14:textId="6F2C0E9E" w:rsidR="00882B5B" w:rsidRPr="00236EED" w:rsidRDefault="00F237D7" w:rsidP="00F618D2">
            <w:pPr>
              <w:jc w:val="center"/>
              <w:rPr>
                <w:rFonts w:asciiTheme="minorEastAsia" w:hAnsiTheme="minorEastAsia"/>
                <w:sz w:val="24"/>
                <w:szCs w:val="24"/>
              </w:rPr>
            </w:pPr>
            <w:r>
              <w:rPr>
                <w:rFonts w:asciiTheme="minorEastAsia" w:hAnsiTheme="minorEastAsia" w:hint="eastAsia"/>
                <w:sz w:val="24"/>
                <w:szCs w:val="24"/>
              </w:rPr>
              <w:t>3</w:t>
            </w:r>
            <w:r w:rsidR="00996550" w:rsidRPr="00236EED">
              <w:rPr>
                <w:rFonts w:asciiTheme="minorEastAsia" w:hAnsiTheme="minorEastAsia" w:hint="eastAsia"/>
                <w:sz w:val="24"/>
                <w:szCs w:val="24"/>
              </w:rPr>
              <w:t>0</w:t>
            </w:r>
            <w:r w:rsidR="00882B5B" w:rsidRPr="00236EED">
              <w:rPr>
                <w:rFonts w:asciiTheme="minorEastAsia" w:hAnsiTheme="minorEastAsia" w:hint="eastAsia"/>
                <w:sz w:val="24"/>
                <w:szCs w:val="24"/>
              </w:rPr>
              <w:t>店舗</w:t>
            </w:r>
          </w:p>
        </w:tc>
        <w:tc>
          <w:tcPr>
            <w:tcW w:w="1474" w:type="dxa"/>
            <w:vAlign w:val="center"/>
          </w:tcPr>
          <w:p w14:paraId="7A198EC2" w14:textId="77777777" w:rsidR="00882B5B" w:rsidRPr="00236EED" w:rsidRDefault="00882B5B" w:rsidP="00F618D2">
            <w:pPr>
              <w:jc w:val="right"/>
              <w:rPr>
                <w:rFonts w:asciiTheme="minorEastAsia" w:hAnsiTheme="minorEastAsia"/>
                <w:sz w:val="24"/>
                <w:szCs w:val="24"/>
              </w:rPr>
            </w:pPr>
            <w:r w:rsidRPr="00236EED">
              <w:rPr>
                <w:rFonts w:asciiTheme="minorEastAsia" w:hAnsiTheme="minorEastAsia" w:hint="eastAsia"/>
                <w:sz w:val="24"/>
                <w:szCs w:val="24"/>
              </w:rPr>
              <w:t>2,000円</w:t>
            </w:r>
          </w:p>
        </w:tc>
        <w:tc>
          <w:tcPr>
            <w:tcW w:w="2778" w:type="dxa"/>
          </w:tcPr>
          <w:p w14:paraId="4186ACE0" w14:textId="77777777" w:rsidR="00882B5B" w:rsidRPr="00236EED" w:rsidRDefault="00030E64" w:rsidP="00F618D2">
            <w:pPr>
              <w:rPr>
                <w:rFonts w:asciiTheme="minorEastAsia" w:hAnsiTheme="minorEastAsia"/>
                <w:sz w:val="24"/>
                <w:szCs w:val="24"/>
              </w:rPr>
            </w:pPr>
            <w:r w:rsidRPr="00236EED">
              <w:rPr>
                <w:rFonts w:asciiTheme="minorEastAsia" w:hAnsiTheme="minorEastAsia" w:hint="eastAsia"/>
                <w:sz w:val="24"/>
                <w:szCs w:val="24"/>
              </w:rPr>
              <w:t>ｻｲｽﾞ：</w:t>
            </w:r>
            <w:r w:rsidR="00F618D2" w:rsidRPr="00236EED">
              <w:rPr>
                <w:rFonts w:asciiTheme="minorEastAsia" w:hAnsiTheme="minorEastAsia" w:hint="eastAsia"/>
                <w:sz w:val="24"/>
                <w:szCs w:val="24"/>
              </w:rPr>
              <w:t>3.0×3.0</w:t>
            </w:r>
            <w:r w:rsidRPr="00236EED">
              <w:rPr>
                <w:rFonts w:asciiTheme="minorEastAsia" w:hAnsiTheme="minorEastAsia" w:hint="eastAsia"/>
                <w:sz w:val="24"/>
                <w:szCs w:val="24"/>
              </w:rPr>
              <w:t>m</w:t>
            </w:r>
          </w:p>
        </w:tc>
      </w:tr>
      <w:tr w:rsidR="00D53C6B" w:rsidRPr="00236EED" w14:paraId="638C57E9" w14:textId="77777777" w:rsidTr="00F618D2">
        <w:trPr>
          <w:trHeight w:val="535"/>
        </w:trPr>
        <w:tc>
          <w:tcPr>
            <w:tcW w:w="3005" w:type="dxa"/>
            <w:vAlign w:val="center"/>
          </w:tcPr>
          <w:p w14:paraId="12537D3E" w14:textId="77777777" w:rsidR="00996550" w:rsidRPr="00236EED" w:rsidRDefault="00996550" w:rsidP="00F618D2">
            <w:pPr>
              <w:rPr>
                <w:rFonts w:asciiTheme="minorEastAsia" w:hAnsiTheme="minorEastAsia"/>
                <w:sz w:val="24"/>
                <w:szCs w:val="24"/>
              </w:rPr>
            </w:pPr>
            <w:r w:rsidRPr="00236EED">
              <w:rPr>
                <w:rFonts w:asciiTheme="minorEastAsia" w:hAnsiTheme="minorEastAsia" w:hint="eastAsia"/>
                <w:sz w:val="24"/>
                <w:szCs w:val="24"/>
              </w:rPr>
              <w:t>飲食</w:t>
            </w:r>
          </w:p>
        </w:tc>
        <w:tc>
          <w:tcPr>
            <w:tcW w:w="1587" w:type="dxa"/>
            <w:vAlign w:val="center"/>
          </w:tcPr>
          <w:p w14:paraId="27F86C3F" w14:textId="77777777" w:rsidR="00996550" w:rsidRPr="00236EED" w:rsidRDefault="00996550" w:rsidP="00F618D2">
            <w:pPr>
              <w:jc w:val="center"/>
              <w:rPr>
                <w:rFonts w:asciiTheme="minorEastAsia" w:hAnsiTheme="minorEastAsia"/>
                <w:sz w:val="24"/>
                <w:szCs w:val="24"/>
              </w:rPr>
            </w:pPr>
            <w:r w:rsidRPr="00236EED">
              <w:rPr>
                <w:rFonts w:asciiTheme="minorEastAsia" w:hAnsiTheme="minorEastAsia" w:hint="eastAsia"/>
                <w:sz w:val="24"/>
                <w:szCs w:val="24"/>
              </w:rPr>
              <w:t>15店舗</w:t>
            </w:r>
          </w:p>
        </w:tc>
        <w:tc>
          <w:tcPr>
            <w:tcW w:w="1474" w:type="dxa"/>
            <w:vAlign w:val="center"/>
          </w:tcPr>
          <w:p w14:paraId="005D73A0" w14:textId="77777777" w:rsidR="00996550" w:rsidRPr="00236EED" w:rsidRDefault="00996550" w:rsidP="00F618D2">
            <w:pPr>
              <w:jc w:val="right"/>
              <w:rPr>
                <w:rFonts w:asciiTheme="minorEastAsia" w:hAnsiTheme="minorEastAsia"/>
                <w:sz w:val="24"/>
                <w:szCs w:val="24"/>
              </w:rPr>
            </w:pPr>
            <w:r w:rsidRPr="00236EED">
              <w:rPr>
                <w:rFonts w:asciiTheme="minorEastAsia" w:hAnsiTheme="minorEastAsia" w:hint="eastAsia"/>
                <w:sz w:val="24"/>
                <w:szCs w:val="24"/>
              </w:rPr>
              <w:t>3,000円</w:t>
            </w:r>
          </w:p>
        </w:tc>
        <w:tc>
          <w:tcPr>
            <w:tcW w:w="2778" w:type="dxa"/>
            <w:vMerge w:val="restart"/>
          </w:tcPr>
          <w:p w14:paraId="1C296039" w14:textId="77777777" w:rsidR="00996550" w:rsidRPr="00236EED" w:rsidRDefault="00996550" w:rsidP="00030E64">
            <w:pPr>
              <w:rPr>
                <w:rFonts w:asciiTheme="minorEastAsia" w:hAnsiTheme="minorEastAsia"/>
                <w:sz w:val="24"/>
                <w:szCs w:val="24"/>
              </w:rPr>
            </w:pPr>
            <w:r w:rsidRPr="00236EED">
              <w:rPr>
                <w:rFonts w:asciiTheme="minorEastAsia" w:hAnsiTheme="minorEastAsia" w:hint="eastAsia"/>
                <w:sz w:val="24"/>
                <w:szCs w:val="24"/>
              </w:rPr>
              <w:t>お酒販売は1,500円/店舗追加</w:t>
            </w:r>
            <w:r w:rsidR="00030E64" w:rsidRPr="00236EED">
              <w:rPr>
                <w:rFonts w:asciiTheme="minorEastAsia" w:hAnsiTheme="minorEastAsia" w:hint="eastAsia"/>
                <w:sz w:val="24"/>
                <w:szCs w:val="24"/>
              </w:rPr>
              <w:t xml:space="preserve">　ｻｲｽﾞ：3.0×3.0m</w:t>
            </w:r>
          </w:p>
          <w:p w14:paraId="7A5D2CCB" w14:textId="77777777" w:rsidR="00F618D2" w:rsidRPr="00236EED" w:rsidRDefault="00F618D2" w:rsidP="00030E64">
            <w:pPr>
              <w:rPr>
                <w:rFonts w:asciiTheme="minorEastAsia" w:hAnsiTheme="minorEastAsia"/>
                <w:sz w:val="24"/>
                <w:szCs w:val="24"/>
              </w:rPr>
            </w:pPr>
            <w:r w:rsidRPr="00236EED">
              <w:rPr>
                <w:rFonts w:asciiTheme="minorEastAsia" w:hAnsiTheme="minorEastAsia" w:hint="eastAsia"/>
                <w:sz w:val="24"/>
                <w:szCs w:val="24"/>
              </w:rPr>
              <w:t>ｷｯﾁﾝｶｰｻｲｽﾞ：2.5×6.0m</w:t>
            </w:r>
          </w:p>
        </w:tc>
      </w:tr>
      <w:tr w:rsidR="00D53C6B" w:rsidRPr="00236EED" w14:paraId="7DFD8E5B" w14:textId="77777777" w:rsidTr="00F618D2">
        <w:trPr>
          <w:trHeight w:val="535"/>
        </w:trPr>
        <w:tc>
          <w:tcPr>
            <w:tcW w:w="3005" w:type="dxa"/>
            <w:vAlign w:val="center"/>
          </w:tcPr>
          <w:p w14:paraId="1A1582B4" w14:textId="77777777" w:rsidR="00996550" w:rsidRPr="00236EED" w:rsidRDefault="00996550" w:rsidP="00F618D2">
            <w:pPr>
              <w:rPr>
                <w:rFonts w:asciiTheme="minorEastAsia" w:hAnsiTheme="minorEastAsia"/>
                <w:sz w:val="24"/>
                <w:szCs w:val="24"/>
              </w:rPr>
            </w:pPr>
            <w:r w:rsidRPr="00236EED">
              <w:rPr>
                <w:rFonts w:asciiTheme="minorEastAsia" w:hAnsiTheme="minorEastAsia" w:hint="eastAsia"/>
                <w:sz w:val="24"/>
                <w:szCs w:val="24"/>
              </w:rPr>
              <w:t>キッチンカー</w:t>
            </w:r>
          </w:p>
        </w:tc>
        <w:tc>
          <w:tcPr>
            <w:tcW w:w="1587" w:type="dxa"/>
            <w:vAlign w:val="center"/>
          </w:tcPr>
          <w:p w14:paraId="4643ECEF" w14:textId="77777777" w:rsidR="00996550" w:rsidRPr="00236EED" w:rsidRDefault="00996550" w:rsidP="00F618D2">
            <w:pPr>
              <w:jc w:val="center"/>
              <w:rPr>
                <w:rFonts w:asciiTheme="minorEastAsia" w:hAnsiTheme="minorEastAsia"/>
                <w:sz w:val="24"/>
                <w:szCs w:val="24"/>
              </w:rPr>
            </w:pPr>
            <w:r w:rsidRPr="00236EED">
              <w:rPr>
                <w:rFonts w:asciiTheme="minorEastAsia" w:hAnsiTheme="minorEastAsia" w:hint="eastAsia"/>
                <w:sz w:val="24"/>
                <w:szCs w:val="24"/>
              </w:rPr>
              <w:t>5台</w:t>
            </w:r>
          </w:p>
        </w:tc>
        <w:tc>
          <w:tcPr>
            <w:tcW w:w="1474" w:type="dxa"/>
            <w:vAlign w:val="center"/>
          </w:tcPr>
          <w:p w14:paraId="36E579D9" w14:textId="77777777" w:rsidR="00996550" w:rsidRPr="00236EED" w:rsidRDefault="00996550" w:rsidP="00F618D2">
            <w:pPr>
              <w:jc w:val="right"/>
              <w:rPr>
                <w:rFonts w:asciiTheme="minorEastAsia" w:hAnsiTheme="minorEastAsia"/>
                <w:sz w:val="24"/>
                <w:szCs w:val="24"/>
              </w:rPr>
            </w:pPr>
            <w:r w:rsidRPr="00236EED">
              <w:rPr>
                <w:rFonts w:asciiTheme="minorEastAsia" w:hAnsiTheme="minorEastAsia" w:hint="eastAsia"/>
                <w:sz w:val="24"/>
                <w:szCs w:val="24"/>
              </w:rPr>
              <w:t>5,000円</w:t>
            </w:r>
          </w:p>
        </w:tc>
        <w:tc>
          <w:tcPr>
            <w:tcW w:w="2778" w:type="dxa"/>
            <w:vMerge/>
          </w:tcPr>
          <w:p w14:paraId="1C803853" w14:textId="77777777" w:rsidR="00996550" w:rsidRPr="00236EED" w:rsidRDefault="00996550" w:rsidP="00741923">
            <w:pPr>
              <w:rPr>
                <w:rFonts w:asciiTheme="minorEastAsia" w:hAnsiTheme="minorEastAsia"/>
                <w:sz w:val="24"/>
                <w:szCs w:val="24"/>
              </w:rPr>
            </w:pPr>
          </w:p>
        </w:tc>
      </w:tr>
      <w:tr w:rsidR="00D53C6B" w:rsidRPr="00236EED" w14:paraId="7902E3F2" w14:textId="77777777" w:rsidTr="00AB1CCD">
        <w:trPr>
          <w:trHeight w:val="454"/>
        </w:trPr>
        <w:tc>
          <w:tcPr>
            <w:tcW w:w="8844" w:type="dxa"/>
            <w:gridSpan w:val="4"/>
          </w:tcPr>
          <w:p w14:paraId="034B40D5" w14:textId="77777777" w:rsidR="00D53C6B" w:rsidRPr="00236EED" w:rsidRDefault="00D53C6B" w:rsidP="00741923">
            <w:pPr>
              <w:rPr>
                <w:rFonts w:asciiTheme="minorEastAsia" w:hAnsiTheme="minorEastAsia"/>
                <w:sz w:val="24"/>
                <w:szCs w:val="24"/>
              </w:rPr>
            </w:pPr>
            <w:r w:rsidRPr="00236EED">
              <w:rPr>
                <w:rFonts w:asciiTheme="minorEastAsia" w:hAnsiTheme="minorEastAsia" w:hint="eastAsia"/>
                <w:sz w:val="24"/>
                <w:szCs w:val="24"/>
              </w:rPr>
              <w:t>※火気を扱う店舗で消火器を忘れた場合は、１本3,000円にて貸し出します。</w:t>
            </w:r>
          </w:p>
        </w:tc>
      </w:tr>
    </w:tbl>
    <w:p w14:paraId="7EEFC06F" w14:textId="77777777" w:rsidR="00882B5B" w:rsidRPr="00236EED" w:rsidRDefault="00882B5B" w:rsidP="00145076">
      <w:pPr>
        <w:rPr>
          <w:rFonts w:asciiTheme="minorEastAsia" w:hAnsiTheme="minorEastAsia"/>
          <w:sz w:val="24"/>
          <w:szCs w:val="24"/>
        </w:rPr>
      </w:pPr>
      <w:r w:rsidRPr="00236EED">
        <w:rPr>
          <w:rFonts w:asciiTheme="minorEastAsia" w:hAnsiTheme="minorEastAsia" w:hint="eastAsia"/>
          <w:sz w:val="24"/>
          <w:szCs w:val="24"/>
        </w:rPr>
        <w:t>※出店場所は予め希望</w:t>
      </w:r>
      <w:r w:rsidR="00996550" w:rsidRPr="00236EED">
        <w:rPr>
          <w:rFonts w:asciiTheme="minorEastAsia" w:hAnsiTheme="minorEastAsia" w:hint="eastAsia"/>
          <w:sz w:val="24"/>
          <w:szCs w:val="24"/>
        </w:rPr>
        <w:t>を受付けます。</w:t>
      </w:r>
      <w:r w:rsidRPr="00236EED">
        <w:rPr>
          <w:rFonts w:asciiTheme="minorEastAsia" w:hAnsiTheme="minorEastAsia" w:hint="eastAsia"/>
          <w:sz w:val="24"/>
          <w:szCs w:val="24"/>
        </w:rPr>
        <w:t>募集資料に配置</w:t>
      </w:r>
      <w:r w:rsidR="001F42C1" w:rsidRPr="00236EED">
        <w:rPr>
          <w:rFonts w:asciiTheme="minorEastAsia" w:hAnsiTheme="minorEastAsia" w:hint="eastAsia"/>
          <w:sz w:val="24"/>
          <w:szCs w:val="24"/>
        </w:rPr>
        <w:t>予定</w:t>
      </w:r>
      <w:r w:rsidRPr="00236EED">
        <w:rPr>
          <w:rFonts w:asciiTheme="minorEastAsia" w:hAnsiTheme="minorEastAsia" w:hint="eastAsia"/>
          <w:sz w:val="24"/>
          <w:szCs w:val="24"/>
        </w:rPr>
        <w:t>図</w:t>
      </w:r>
      <w:r w:rsidR="001F42C1" w:rsidRPr="00236EED">
        <w:rPr>
          <w:rFonts w:asciiTheme="minorEastAsia" w:hAnsiTheme="minorEastAsia" w:hint="eastAsia"/>
          <w:sz w:val="24"/>
          <w:szCs w:val="24"/>
        </w:rPr>
        <w:t>を</w:t>
      </w:r>
      <w:r w:rsidRPr="00236EED">
        <w:rPr>
          <w:rFonts w:asciiTheme="minorEastAsia" w:hAnsiTheme="minorEastAsia" w:hint="eastAsia"/>
          <w:sz w:val="24"/>
          <w:szCs w:val="24"/>
        </w:rPr>
        <w:t>添付</w:t>
      </w:r>
      <w:r w:rsidR="00996550" w:rsidRPr="00236EED">
        <w:rPr>
          <w:rFonts w:asciiTheme="minorEastAsia" w:hAnsiTheme="minorEastAsia" w:hint="eastAsia"/>
          <w:sz w:val="24"/>
          <w:szCs w:val="24"/>
        </w:rPr>
        <w:t>します</w:t>
      </w:r>
      <w:r w:rsidR="001F42C1" w:rsidRPr="00236EED">
        <w:rPr>
          <w:rFonts w:asciiTheme="minorEastAsia" w:hAnsiTheme="minorEastAsia" w:hint="eastAsia"/>
          <w:sz w:val="24"/>
          <w:szCs w:val="24"/>
        </w:rPr>
        <w:t>。</w:t>
      </w:r>
      <w:r w:rsidR="00996550" w:rsidRPr="00236EED">
        <w:rPr>
          <w:rFonts w:asciiTheme="minorEastAsia" w:hAnsiTheme="minorEastAsia" w:hint="eastAsia"/>
          <w:sz w:val="24"/>
          <w:szCs w:val="24"/>
        </w:rPr>
        <w:t>希望番号を用紙に記入して下さい（記入が無い場合は、希望なしと判断します）。必ずしも希望場所に入ることは保証できません。</w:t>
      </w:r>
      <w:r w:rsidR="001F42C1" w:rsidRPr="00236EED">
        <w:rPr>
          <w:rFonts w:asciiTheme="minorEastAsia" w:hAnsiTheme="minorEastAsia" w:hint="eastAsia"/>
          <w:sz w:val="24"/>
          <w:szCs w:val="24"/>
        </w:rPr>
        <w:t>その点</w:t>
      </w:r>
      <w:r w:rsidR="00996550" w:rsidRPr="00236EED">
        <w:rPr>
          <w:rFonts w:asciiTheme="minorEastAsia" w:hAnsiTheme="minorEastAsia" w:hint="eastAsia"/>
          <w:sz w:val="24"/>
          <w:szCs w:val="24"/>
        </w:rPr>
        <w:t>ご了承下さい。</w:t>
      </w:r>
    </w:p>
    <w:p w14:paraId="4EB66D77" w14:textId="77777777" w:rsidR="00882B5B" w:rsidRPr="00236EED" w:rsidRDefault="00882B5B" w:rsidP="00741923">
      <w:pPr>
        <w:rPr>
          <w:rFonts w:asciiTheme="minorEastAsia" w:hAnsiTheme="minorEastAsia"/>
          <w:sz w:val="24"/>
          <w:szCs w:val="24"/>
        </w:rPr>
      </w:pPr>
    </w:p>
    <w:p w14:paraId="479253E8" w14:textId="77777777" w:rsidR="00882B5B" w:rsidRPr="00236EED" w:rsidRDefault="00882B5B" w:rsidP="00741923">
      <w:pPr>
        <w:rPr>
          <w:rFonts w:asciiTheme="minorEastAsia" w:hAnsiTheme="minorEastAsia"/>
          <w:b/>
          <w:sz w:val="24"/>
          <w:szCs w:val="24"/>
        </w:rPr>
      </w:pPr>
      <w:r w:rsidRPr="00236EED">
        <w:rPr>
          <w:rFonts w:asciiTheme="minorEastAsia" w:hAnsiTheme="minorEastAsia" w:hint="eastAsia"/>
          <w:b/>
          <w:sz w:val="24"/>
          <w:szCs w:val="24"/>
        </w:rPr>
        <w:lastRenderedPageBreak/>
        <w:t xml:space="preserve">電気使用料　</w:t>
      </w:r>
      <w:r w:rsidR="00CD6B56" w:rsidRPr="00236EED">
        <w:rPr>
          <w:rFonts w:asciiTheme="minorEastAsia" w:hAnsiTheme="minorEastAsia" w:hint="eastAsia"/>
          <w:b/>
          <w:sz w:val="24"/>
          <w:szCs w:val="24"/>
        </w:rPr>
        <w:t>6,000</w:t>
      </w:r>
      <w:r w:rsidRPr="00236EED">
        <w:rPr>
          <w:rFonts w:asciiTheme="minorEastAsia" w:hAnsiTheme="minorEastAsia" w:hint="eastAsia"/>
          <w:b/>
          <w:sz w:val="24"/>
          <w:szCs w:val="24"/>
        </w:rPr>
        <w:t>円/台（小型発電機</w:t>
      </w:r>
      <w:r w:rsidR="001F42C1" w:rsidRPr="00236EED">
        <w:rPr>
          <w:rFonts w:asciiTheme="minorEastAsia" w:hAnsiTheme="minorEastAsia" w:hint="eastAsia"/>
          <w:b/>
          <w:sz w:val="24"/>
          <w:szCs w:val="24"/>
        </w:rPr>
        <w:t>2.</w:t>
      </w:r>
      <w:r w:rsidR="00CD6B56" w:rsidRPr="00236EED">
        <w:rPr>
          <w:rFonts w:asciiTheme="minorEastAsia" w:hAnsiTheme="minorEastAsia" w:hint="eastAsia"/>
          <w:b/>
          <w:sz w:val="24"/>
          <w:szCs w:val="24"/>
        </w:rPr>
        <w:t>8</w:t>
      </w:r>
      <w:r w:rsidRPr="00236EED">
        <w:rPr>
          <w:rFonts w:asciiTheme="minorEastAsia" w:hAnsiTheme="minorEastAsia" w:hint="eastAsia"/>
          <w:b/>
          <w:sz w:val="24"/>
          <w:szCs w:val="24"/>
        </w:rPr>
        <w:t>ｋＶＡ）</w:t>
      </w:r>
    </w:p>
    <w:p w14:paraId="53A9D7C7" w14:textId="77777777" w:rsidR="00882B5B" w:rsidRPr="00236EED" w:rsidRDefault="00882B5B" w:rsidP="00741923">
      <w:pPr>
        <w:rPr>
          <w:rFonts w:asciiTheme="minorEastAsia" w:hAnsiTheme="minorEastAsia"/>
          <w:sz w:val="24"/>
          <w:szCs w:val="24"/>
        </w:rPr>
      </w:pPr>
      <w:r w:rsidRPr="00236EED">
        <w:rPr>
          <w:rFonts w:asciiTheme="minorEastAsia" w:hAnsiTheme="minorEastAsia" w:hint="eastAsia"/>
          <w:sz w:val="24"/>
          <w:szCs w:val="24"/>
        </w:rPr>
        <w:t>※主催者側の電気をご希望の方は、小型発電機2.</w:t>
      </w:r>
      <w:r w:rsidR="00CD6B56" w:rsidRPr="00236EED">
        <w:rPr>
          <w:rFonts w:asciiTheme="minorEastAsia" w:hAnsiTheme="minorEastAsia" w:hint="eastAsia"/>
          <w:sz w:val="24"/>
          <w:szCs w:val="24"/>
        </w:rPr>
        <w:t>8</w:t>
      </w:r>
      <w:r w:rsidRPr="00236EED">
        <w:rPr>
          <w:rFonts w:asciiTheme="minorEastAsia" w:hAnsiTheme="minorEastAsia" w:hint="eastAsia"/>
          <w:sz w:val="24"/>
          <w:szCs w:val="24"/>
        </w:rPr>
        <w:t>ｋＶＡ1台を貸し出し予定です。それ以上の発電量が必要な場合は必要台数をご連絡下さい。</w:t>
      </w:r>
    </w:p>
    <w:p w14:paraId="35C7C7BB" w14:textId="77777777" w:rsidR="00E56218" w:rsidRPr="00236EED" w:rsidRDefault="00882B5B" w:rsidP="00E56218">
      <w:pPr>
        <w:rPr>
          <w:rFonts w:asciiTheme="minorEastAsia" w:hAnsiTheme="minorEastAsia"/>
          <w:sz w:val="24"/>
          <w:szCs w:val="24"/>
        </w:rPr>
      </w:pPr>
      <w:r w:rsidRPr="00236EED">
        <w:rPr>
          <w:rFonts w:asciiTheme="minorEastAsia" w:hAnsiTheme="minorEastAsia" w:hint="eastAsia"/>
          <w:sz w:val="24"/>
          <w:szCs w:val="24"/>
        </w:rPr>
        <w:t>※１０００Ｗ以下の少量電気量の店舗は１台の発電機を共同使用となります。その場合の使用料は</w:t>
      </w:r>
      <w:r w:rsidR="00B468F2" w:rsidRPr="00236EED">
        <w:rPr>
          <w:rFonts w:asciiTheme="minorEastAsia" w:hAnsiTheme="minorEastAsia" w:hint="eastAsia"/>
          <w:sz w:val="24"/>
          <w:szCs w:val="24"/>
        </w:rPr>
        <w:t>個別にご案内します。</w:t>
      </w:r>
    </w:p>
    <w:p w14:paraId="4C4633FD" w14:textId="77777777" w:rsidR="00E56218" w:rsidRPr="00236EED" w:rsidRDefault="00E56218" w:rsidP="00E56218">
      <w:pPr>
        <w:rPr>
          <w:rFonts w:asciiTheme="minorEastAsia" w:hAnsiTheme="minorEastAsia"/>
          <w:sz w:val="24"/>
          <w:szCs w:val="24"/>
        </w:rPr>
      </w:pPr>
    </w:p>
    <w:p w14:paraId="3C454FB2" w14:textId="77777777" w:rsidR="00B468F2" w:rsidRPr="00236EED" w:rsidRDefault="001F42C1" w:rsidP="00E56218">
      <w:pPr>
        <w:rPr>
          <w:rFonts w:asciiTheme="minorEastAsia" w:hAnsiTheme="minorEastAsia"/>
          <w:b/>
          <w:sz w:val="24"/>
          <w:szCs w:val="24"/>
        </w:rPr>
      </w:pPr>
      <w:r w:rsidRPr="00236EED">
        <w:rPr>
          <w:rFonts w:asciiTheme="minorEastAsia" w:hAnsiTheme="minorEastAsia" w:hint="eastAsia"/>
          <w:b/>
          <w:sz w:val="24"/>
          <w:szCs w:val="24"/>
        </w:rPr>
        <w:t>⑦駐車に関して</w:t>
      </w:r>
    </w:p>
    <w:p w14:paraId="4A0F30E3" w14:textId="0839C5ED" w:rsidR="00145076" w:rsidRPr="00236EED" w:rsidRDefault="001F42C1" w:rsidP="009A3853">
      <w:pPr>
        <w:ind w:firstLineChars="100" w:firstLine="240"/>
        <w:rPr>
          <w:rFonts w:asciiTheme="minorEastAsia" w:hAnsiTheme="minorEastAsia"/>
          <w:sz w:val="24"/>
          <w:szCs w:val="24"/>
        </w:rPr>
      </w:pPr>
      <w:r w:rsidRPr="00236EED">
        <w:rPr>
          <w:rFonts w:asciiTheme="minorEastAsia" w:hAnsiTheme="minorEastAsia" w:hint="eastAsia"/>
          <w:sz w:val="24"/>
          <w:szCs w:val="24"/>
        </w:rPr>
        <w:t>公園内の一般駐車場は7時に開放します。</w:t>
      </w:r>
      <w:r w:rsidR="00145076" w:rsidRPr="00236EED">
        <w:rPr>
          <w:rFonts w:asciiTheme="minorEastAsia" w:hAnsiTheme="minorEastAsia" w:hint="eastAsia"/>
          <w:sz w:val="24"/>
          <w:szCs w:val="24"/>
        </w:rPr>
        <w:t>無料の時間は無く、時間に応じて金額が変わる有料制</w:t>
      </w:r>
      <w:r w:rsidRPr="00236EED">
        <w:rPr>
          <w:rFonts w:asciiTheme="minorEastAsia" w:hAnsiTheme="minorEastAsia" w:hint="eastAsia"/>
          <w:sz w:val="24"/>
          <w:szCs w:val="24"/>
        </w:rPr>
        <w:t>となります。</w:t>
      </w:r>
      <w:r w:rsidR="00145076" w:rsidRPr="00236EED">
        <w:rPr>
          <w:rFonts w:asciiTheme="minorEastAsia" w:hAnsiTheme="minorEastAsia" w:hint="eastAsia"/>
          <w:sz w:val="24"/>
          <w:szCs w:val="24"/>
        </w:rPr>
        <w:t>その為、資材の積み下ろしは臨時駐車場から運ぶか積み下ろしの為の時間分</w:t>
      </w:r>
      <w:r w:rsidR="009A3853" w:rsidRPr="00236EED">
        <w:rPr>
          <w:rFonts w:asciiTheme="minorEastAsia" w:hAnsiTheme="minorEastAsia" w:hint="eastAsia"/>
          <w:sz w:val="24"/>
          <w:szCs w:val="24"/>
        </w:rPr>
        <w:t>料金</w:t>
      </w:r>
      <w:r w:rsidR="00145076" w:rsidRPr="00236EED">
        <w:rPr>
          <w:rFonts w:asciiTheme="minorEastAsia" w:hAnsiTheme="minorEastAsia" w:hint="eastAsia"/>
          <w:sz w:val="24"/>
          <w:szCs w:val="24"/>
        </w:rPr>
        <w:t>を別途お支払いください。</w:t>
      </w:r>
    </w:p>
    <w:p w14:paraId="43D34A68" w14:textId="77777777" w:rsidR="001F42C1" w:rsidRPr="00236EED" w:rsidRDefault="001F42C1" w:rsidP="00145076">
      <w:pPr>
        <w:rPr>
          <w:rFonts w:asciiTheme="minorEastAsia" w:hAnsiTheme="minorEastAsia"/>
          <w:sz w:val="24"/>
          <w:szCs w:val="24"/>
        </w:rPr>
      </w:pPr>
      <w:r w:rsidRPr="00236EED">
        <w:rPr>
          <w:rFonts w:asciiTheme="minorEastAsia" w:hAnsiTheme="minorEastAsia" w:hint="eastAsia"/>
          <w:sz w:val="24"/>
          <w:szCs w:val="24"/>
        </w:rPr>
        <w:t>一般駐車台数が６０台と限りがあるため、出</w:t>
      </w:r>
      <w:r w:rsidR="00226521" w:rsidRPr="00236EED">
        <w:rPr>
          <w:rFonts w:asciiTheme="minorEastAsia" w:hAnsiTheme="minorEastAsia" w:hint="eastAsia"/>
          <w:sz w:val="24"/>
          <w:szCs w:val="24"/>
        </w:rPr>
        <w:t>店</w:t>
      </w:r>
      <w:r w:rsidR="00145076" w:rsidRPr="00236EED">
        <w:rPr>
          <w:rFonts w:asciiTheme="minorEastAsia" w:hAnsiTheme="minorEastAsia" w:hint="eastAsia"/>
          <w:sz w:val="24"/>
          <w:szCs w:val="24"/>
        </w:rPr>
        <w:t>者の駐車は</w:t>
      </w:r>
      <w:r w:rsidRPr="00236EED">
        <w:rPr>
          <w:rFonts w:asciiTheme="minorEastAsia" w:hAnsiTheme="minorEastAsia" w:hint="eastAsia"/>
          <w:sz w:val="24"/>
          <w:szCs w:val="24"/>
        </w:rPr>
        <w:t>資材の積み下ろし</w:t>
      </w:r>
      <w:r w:rsidR="00145076" w:rsidRPr="00236EED">
        <w:rPr>
          <w:rFonts w:asciiTheme="minorEastAsia" w:hAnsiTheme="minorEastAsia" w:hint="eastAsia"/>
          <w:sz w:val="24"/>
          <w:szCs w:val="24"/>
        </w:rPr>
        <w:t>のみの利用とし</w:t>
      </w:r>
      <w:r w:rsidRPr="00236EED">
        <w:rPr>
          <w:rFonts w:asciiTheme="minorEastAsia" w:hAnsiTheme="minorEastAsia" w:hint="eastAsia"/>
          <w:sz w:val="24"/>
          <w:szCs w:val="24"/>
        </w:rPr>
        <w:t>、</w:t>
      </w:r>
      <w:r w:rsidR="00145076" w:rsidRPr="00236EED">
        <w:rPr>
          <w:rFonts w:asciiTheme="minorEastAsia" w:hAnsiTheme="minorEastAsia" w:hint="eastAsia"/>
          <w:sz w:val="24"/>
          <w:szCs w:val="24"/>
        </w:rPr>
        <w:t>積み下ろし終了後は</w:t>
      </w:r>
      <w:r w:rsidRPr="00236EED">
        <w:rPr>
          <w:rFonts w:asciiTheme="minorEastAsia" w:hAnsiTheme="minorEastAsia" w:hint="eastAsia"/>
          <w:sz w:val="24"/>
          <w:szCs w:val="24"/>
        </w:rPr>
        <w:t>速やかに臨時駐車場に移動して下さい。</w:t>
      </w:r>
      <w:r w:rsidR="001122AE" w:rsidRPr="00236EED">
        <w:rPr>
          <w:rFonts w:asciiTheme="minorEastAsia" w:hAnsiTheme="minorEastAsia" w:hint="eastAsia"/>
          <w:sz w:val="24"/>
          <w:szCs w:val="24"/>
        </w:rPr>
        <w:t>臨時駐車場代は1台800円</w:t>
      </w:r>
      <w:r w:rsidR="00F72805" w:rsidRPr="00236EED">
        <w:rPr>
          <w:rFonts w:asciiTheme="minorEastAsia" w:hAnsiTheme="minorEastAsia" w:hint="eastAsia"/>
          <w:sz w:val="24"/>
          <w:szCs w:val="24"/>
        </w:rPr>
        <w:t>/日</w:t>
      </w:r>
      <w:r w:rsidR="001122AE" w:rsidRPr="00236EED">
        <w:rPr>
          <w:rFonts w:asciiTheme="minorEastAsia" w:hAnsiTheme="minorEastAsia" w:hint="eastAsia"/>
          <w:sz w:val="24"/>
          <w:szCs w:val="24"/>
        </w:rPr>
        <w:t>です。</w:t>
      </w:r>
      <w:r w:rsidRPr="00236EED">
        <w:rPr>
          <w:rFonts w:asciiTheme="minorEastAsia" w:hAnsiTheme="minorEastAsia" w:hint="eastAsia"/>
          <w:sz w:val="24"/>
          <w:szCs w:val="24"/>
        </w:rPr>
        <w:t>各店舗1台は臨時駐車場に駐車出来ます。それ以上の台数希望は全体調整となります。一般駐車場はお客様用となります。</w:t>
      </w:r>
      <w:r w:rsidR="00D44900" w:rsidRPr="00236EED">
        <w:rPr>
          <w:rFonts w:asciiTheme="minorEastAsia" w:hAnsiTheme="minorEastAsia" w:hint="eastAsia"/>
          <w:sz w:val="24"/>
          <w:szCs w:val="24"/>
        </w:rPr>
        <w:t>出</w:t>
      </w:r>
      <w:r w:rsidR="00226521" w:rsidRPr="00236EED">
        <w:rPr>
          <w:rFonts w:asciiTheme="minorEastAsia" w:hAnsiTheme="minorEastAsia" w:hint="eastAsia"/>
          <w:sz w:val="24"/>
          <w:szCs w:val="24"/>
        </w:rPr>
        <w:t>店</w:t>
      </w:r>
      <w:r w:rsidR="00D44900" w:rsidRPr="00236EED">
        <w:rPr>
          <w:rFonts w:asciiTheme="minorEastAsia" w:hAnsiTheme="minorEastAsia" w:hint="eastAsia"/>
          <w:sz w:val="24"/>
          <w:szCs w:val="24"/>
        </w:rPr>
        <w:t>者は絶対に一般駐車場に駐車しないで下さい。駐車があった場合は車両退場とします。</w:t>
      </w:r>
      <w:r w:rsidRPr="00236EED">
        <w:rPr>
          <w:rFonts w:asciiTheme="minorEastAsia" w:hAnsiTheme="minorEastAsia" w:hint="eastAsia"/>
          <w:sz w:val="24"/>
          <w:szCs w:val="24"/>
        </w:rPr>
        <w:t>一般来園者優先にご協力下さい。</w:t>
      </w:r>
    </w:p>
    <w:p w14:paraId="1BDA5EBC" w14:textId="77777777" w:rsidR="001F42C1" w:rsidRPr="00236EED" w:rsidRDefault="00D44900" w:rsidP="00741923">
      <w:pPr>
        <w:rPr>
          <w:rFonts w:asciiTheme="minorEastAsia" w:hAnsiTheme="minorEastAsia"/>
          <w:sz w:val="24"/>
          <w:szCs w:val="24"/>
        </w:rPr>
      </w:pPr>
      <w:r w:rsidRPr="00236EED">
        <w:rPr>
          <w:rFonts w:asciiTheme="minorEastAsia" w:hAnsiTheme="minorEastAsia" w:hint="eastAsia"/>
          <w:sz w:val="24"/>
          <w:szCs w:val="24"/>
        </w:rPr>
        <w:t xml:space="preserve">　臨時駐車場は安全確保のため、10時に閉鎖、以降16時まで開場出来ません。</w:t>
      </w:r>
      <w:r w:rsidR="00BF3702" w:rsidRPr="00236EED">
        <w:rPr>
          <w:rFonts w:asciiTheme="minorEastAsia" w:hAnsiTheme="minorEastAsia" w:hint="eastAsia"/>
          <w:sz w:val="24"/>
          <w:szCs w:val="24"/>
        </w:rPr>
        <w:t>一般</w:t>
      </w:r>
      <w:r w:rsidRPr="00236EED">
        <w:rPr>
          <w:rFonts w:asciiTheme="minorEastAsia" w:hAnsiTheme="minorEastAsia" w:hint="eastAsia"/>
          <w:sz w:val="24"/>
          <w:szCs w:val="24"/>
        </w:rPr>
        <w:t>来園者の安全確保にご協力下さい。</w:t>
      </w:r>
    </w:p>
    <w:p w14:paraId="23711BCE" w14:textId="77777777" w:rsidR="00D44900" w:rsidRPr="00236EED" w:rsidRDefault="00D44900" w:rsidP="00741923">
      <w:pPr>
        <w:rPr>
          <w:rFonts w:asciiTheme="minorEastAsia" w:hAnsiTheme="minorEastAsia"/>
          <w:sz w:val="24"/>
          <w:szCs w:val="24"/>
        </w:rPr>
      </w:pPr>
    </w:p>
    <w:p w14:paraId="45446894" w14:textId="77777777" w:rsidR="00B468F2" w:rsidRPr="00236EED" w:rsidRDefault="00D44900" w:rsidP="00741923">
      <w:pPr>
        <w:rPr>
          <w:rFonts w:asciiTheme="minorEastAsia" w:hAnsiTheme="minorEastAsia"/>
          <w:b/>
          <w:sz w:val="24"/>
          <w:szCs w:val="24"/>
        </w:rPr>
      </w:pPr>
      <w:r w:rsidRPr="00236EED">
        <w:rPr>
          <w:rFonts w:asciiTheme="minorEastAsia" w:hAnsiTheme="minorEastAsia" w:hint="eastAsia"/>
          <w:b/>
          <w:sz w:val="24"/>
          <w:szCs w:val="24"/>
        </w:rPr>
        <w:t>⑧</w:t>
      </w:r>
      <w:r w:rsidR="00B468F2" w:rsidRPr="00236EED">
        <w:rPr>
          <w:rFonts w:asciiTheme="minorEastAsia" w:hAnsiTheme="minorEastAsia" w:hint="eastAsia"/>
          <w:b/>
          <w:sz w:val="24"/>
          <w:szCs w:val="24"/>
        </w:rPr>
        <w:t>出</w:t>
      </w:r>
      <w:r w:rsidR="00226521" w:rsidRPr="00236EED">
        <w:rPr>
          <w:rFonts w:asciiTheme="minorEastAsia" w:hAnsiTheme="minorEastAsia" w:hint="eastAsia"/>
          <w:b/>
          <w:sz w:val="24"/>
          <w:szCs w:val="24"/>
        </w:rPr>
        <w:t>店</w:t>
      </w:r>
      <w:r w:rsidR="00B468F2" w:rsidRPr="00236EED">
        <w:rPr>
          <w:rFonts w:asciiTheme="minorEastAsia" w:hAnsiTheme="minorEastAsia" w:hint="eastAsia"/>
          <w:b/>
          <w:sz w:val="24"/>
          <w:szCs w:val="24"/>
        </w:rPr>
        <w:t>料・臨時駐車料の集金について</w:t>
      </w:r>
    </w:p>
    <w:p w14:paraId="6C6CDF30" w14:textId="77777777" w:rsidR="00B468F2" w:rsidRPr="00236EED" w:rsidRDefault="00B468F2" w:rsidP="00741923">
      <w:pPr>
        <w:rPr>
          <w:rFonts w:asciiTheme="minorEastAsia" w:hAnsiTheme="minorEastAsia"/>
          <w:sz w:val="24"/>
          <w:szCs w:val="24"/>
        </w:rPr>
      </w:pPr>
      <w:r w:rsidRPr="00236EED">
        <w:rPr>
          <w:rFonts w:asciiTheme="minorEastAsia" w:hAnsiTheme="minorEastAsia" w:hint="eastAsia"/>
          <w:sz w:val="24"/>
          <w:szCs w:val="24"/>
        </w:rPr>
        <w:t>出</w:t>
      </w:r>
      <w:r w:rsidR="00226521" w:rsidRPr="00236EED">
        <w:rPr>
          <w:rFonts w:asciiTheme="minorEastAsia" w:hAnsiTheme="minorEastAsia" w:hint="eastAsia"/>
          <w:sz w:val="24"/>
          <w:szCs w:val="24"/>
        </w:rPr>
        <w:t>店</w:t>
      </w:r>
      <w:r w:rsidRPr="00236EED">
        <w:rPr>
          <w:rFonts w:asciiTheme="minorEastAsia" w:hAnsiTheme="minorEastAsia" w:hint="eastAsia"/>
          <w:sz w:val="24"/>
          <w:szCs w:val="24"/>
        </w:rPr>
        <w:t>料・臨時駐車料は</w:t>
      </w:r>
      <w:r w:rsidR="001122AE" w:rsidRPr="00236EED">
        <w:rPr>
          <w:rFonts w:asciiTheme="minorEastAsia" w:hAnsiTheme="minorEastAsia" w:hint="eastAsia"/>
          <w:sz w:val="24"/>
          <w:szCs w:val="24"/>
        </w:rPr>
        <w:t>開催</w:t>
      </w:r>
      <w:r w:rsidRPr="00236EED">
        <w:rPr>
          <w:rFonts w:asciiTheme="minorEastAsia" w:hAnsiTheme="minorEastAsia" w:hint="eastAsia"/>
          <w:sz w:val="24"/>
          <w:szCs w:val="24"/>
        </w:rPr>
        <w:t>当日</w:t>
      </w:r>
      <w:r w:rsidR="001122AE" w:rsidRPr="00236EED">
        <w:rPr>
          <w:rFonts w:asciiTheme="minorEastAsia" w:hAnsiTheme="minorEastAsia" w:hint="eastAsia"/>
          <w:sz w:val="24"/>
          <w:szCs w:val="24"/>
        </w:rPr>
        <w:t>に</w:t>
      </w:r>
      <w:r w:rsidRPr="00236EED">
        <w:rPr>
          <w:rFonts w:asciiTheme="minorEastAsia" w:hAnsiTheme="minorEastAsia" w:hint="eastAsia"/>
          <w:sz w:val="24"/>
          <w:szCs w:val="24"/>
        </w:rPr>
        <w:t>会場本部</w:t>
      </w:r>
      <w:r w:rsidR="001122AE" w:rsidRPr="00236EED">
        <w:rPr>
          <w:rFonts w:asciiTheme="minorEastAsia" w:hAnsiTheme="minorEastAsia" w:hint="eastAsia"/>
          <w:sz w:val="24"/>
          <w:szCs w:val="24"/>
        </w:rPr>
        <w:t>で</w:t>
      </w:r>
      <w:r w:rsidR="001F42C1" w:rsidRPr="00236EED">
        <w:rPr>
          <w:rFonts w:asciiTheme="minorEastAsia" w:hAnsiTheme="minorEastAsia" w:hint="eastAsia"/>
          <w:sz w:val="24"/>
          <w:szCs w:val="24"/>
        </w:rPr>
        <w:t>8時30分から9</w:t>
      </w:r>
      <w:r w:rsidRPr="00236EED">
        <w:rPr>
          <w:rFonts w:asciiTheme="minorEastAsia" w:hAnsiTheme="minorEastAsia" w:hint="eastAsia"/>
          <w:sz w:val="24"/>
          <w:szCs w:val="24"/>
        </w:rPr>
        <w:t>時</w:t>
      </w:r>
      <w:r w:rsidR="001F42C1" w:rsidRPr="00236EED">
        <w:rPr>
          <w:rFonts w:asciiTheme="minorEastAsia" w:hAnsiTheme="minorEastAsia" w:hint="eastAsia"/>
          <w:sz w:val="24"/>
          <w:szCs w:val="24"/>
        </w:rPr>
        <w:t>30分</w:t>
      </w:r>
      <w:r w:rsidRPr="00236EED">
        <w:rPr>
          <w:rFonts w:asciiTheme="minorEastAsia" w:hAnsiTheme="minorEastAsia" w:hint="eastAsia"/>
          <w:sz w:val="24"/>
          <w:szCs w:val="24"/>
        </w:rPr>
        <w:t>までに納めて下さい。</w:t>
      </w:r>
    </w:p>
    <w:p w14:paraId="27BB2415" w14:textId="77777777" w:rsidR="00D44900" w:rsidRPr="00236EED" w:rsidRDefault="00D44900" w:rsidP="00AF429A">
      <w:pPr>
        <w:widowControl/>
        <w:jc w:val="left"/>
        <w:rPr>
          <w:rFonts w:asciiTheme="minorEastAsia" w:hAnsiTheme="minorEastAsia"/>
          <w:b/>
          <w:sz w:val="24"/>
          <w:szCs w:val="24"/>
        </w:rPr>
      </w:pPr>
    </w:p>
    <w:p w14:paraId="21EE8406" w14:textId="564BA196" w:rsidR="00F237D7" w:rsidRPr="00236EED" w:rsidRDefault="00D44900" w:rsidP="00AF429A">
      <w:pPr>
        <w:widowControl/>
        <w:jc w:val="left"/>
        <w:rPr>
          <w:rFonts w:asciiTheme="minorEastAsia" w:hAnsiTheme="minorEastAsia"/>
          <w:b/>
          <w:sz w:val="24"/>
          <w:szCs w:val="24"/>
        </w:rPr>
      </w:pPr>
      <w:r w:rsidRPr="00236EED">
        <w:rPr>
          <w:rFonts w:asciiTheme="minorEastAsia" w:hAnsiTheme="minorEastAsia" w:hint="eastAsia"/>
          <w:b/>
          <w:sz w:val="24"/>
          <w:szCs w:val="24"/>
        </w:rPr>
        <w:t>⑨</w:t>
      </w:r>
      <w:r w:rsidR="00B468F2" w:rsidRPr="00236EED">
        <w:rPr>
          <w:rFonts w:asciiTheme="minorEastAsia" w:hAnsiTheme="minorEastAsia" w:hint="eastAsia"/>
          <w:b/>
          <w:sz w:val="24"/>
          <w:szCs w:val="24"/>
        </w:rPr>
        <w:t>出</w:t>
      </w:r>
      <w:r w:rsidR="00226521" w:rsidRPr="00236EED">
        <w:rPr>
          <w:rFonts w:asciiTheme="minorEastAsia" w:hAnsiTheme="minorEastAsia" w:hint="eastAsia"/>
          <w:b/>
          <w:sz w:val="24"/>
          <w:szCs w:val="24"/>
        </w:rPr>
        <w:t>店</w:t>
      </w:r>
      <w:r w:rsidR="00B468F2" w:rsidRPr="00236EED">
        <w:rPr>
          <w:rFonts w:asciiTheme="minorEastAsia" w:hAnsiTheme="minorEastAsia" w:hint="eastAsia"/>
          <w:b/>
          <w:sz w:val="24"/>
          <w:szCs w:val="24"/>
        </w:rPr>
        <w:t>注意事項</w:t>
      </w:r>
    </w:p>
    <w:p w14:paraId="05464B8C" w14:textId="77777777" w:rsidR="001122AE" w:rsidRPr="00236EED" w:rsidRDefault="001122AE" w:rsidP="001122AE">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強風対策として、テントの転倒対策など自然災害に備えて下さい。</w:t>
      </w:r>
    </w:p>
    <w:p w14:paraId="74CCF9C5" w14:textId="77777777" w:rsidR="001122AE" w:rsidRPr="00236EED" w:rsidRDefault="001122AE" w:rsidP="001122AE">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隣接するブースに参加者が並ばないようにご配慮お願い致します。</w:t>
      </w:r>
    </w:p>
    <w:p w14:paraId="7696F871" w14:textId="77777777" w:rsidR="00B468F2" w:rsidRPr="00236EED" w:rsidRDefault="00B468F2"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聴覚に障がいをお持ちの方にも対応できるように、筆談の準備をお願いします。</w:t>
      </w:r>
    </w:p>
    <w:p w14:paraId="18C60D40" w14:textId="77777777" w:rsidR="00B468F2" w:rsidRPr="00236EED" w:rsidRDefault="00B468F2"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テント、テーブル、イス、台車の貸し出しはありません。</w:t>
      </w:r>
    </w:p>
    <w:p w14:paraId="00F71005" w14:textId="77777777" w:rsidR="00B468F2" w:rsidRPr="00236EED" w:rsidRDefault="00B468F2"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私物、貴重品などの保管場所はありません。各自で管理をお願い致します。</w:t>
      </w:r>
    </w:p>
    <w:p w14:paraId="212E3309" w14:textId="77777777" w:rsidR="00B468F2" w:rsidRPr="00236EED" w:rsidRDefault="00B468F2"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ゴミは各自でお持ち帰り下さい。飲食店使用の廃棄食器は販売店舗にて引取りお願いします。</w:t>
      </w:r>
    </w:p>
    <w:p w14:paraId="0468A1FD" w14:textId="77777777" w:rsidR="00B468F2" w:rsidRPr="00236EED" w:rsidRDefault="00B468F2"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水道</w:t>
      </w:r>
      <w:r w:rsidR="00E61A41" w:rsidRPr="00236EED">
        <w:rPr>
          <w:rFonts w:asciiTheme="minorEastAsia" w:hAnsiTheme="minorEastAsia" w:hint="eastAsia"/>
          <w:sz w:val="24"/>
          <w:szCs w:val="24"/>
        </w:rPr>
        <w:t>は、指定する水飲み台を使用して下さい。</w:t>
      </w:r>
      <w:r w:rsidR="001122AE" w:rsidRPr="00236EED">
        <w:rPr>
          <w:rFonts w:asciiTheme="minorEastAsia" w:hAnsiTheme="minorEastAsia" w:hint="eastAsia"/>
          <w:sz w:val="24"/>
          <w:szCs w:val="24"/>
        </w:rPr>
        <w:t>出</w:t>
      </w:r>
      <w:r w:rsidR="000366C0" w:rsidRPr="00236EED">
        <w:rPr>
          <w:rFonts w:asciiTheme="minorEastAsia" w:hAnsiTheme="minorEastAsia" w:hint="eastAsia"/>
          <w:sz w:val="24"/>
          <w:szCs w:val="24"/>
        </w:rPr>
        <w:t>店</w:t>
      </w:r>
      <w:r w:rsidR="001122AE" w:rsidRPr="00236EED">
        <w:rPr>
          <w:rFonts w:asciiTheme="minorEastAsia" w:hAnsiTheme="minorEastAsia" w:hint="eastAsia"/>
          <w:sz w:val="24"/>
          <w:szCs w:val="24"/>
        </w:rPr>
        <w:t>に関わる</w:t>
      </w:r>
      <w:r w:rsidR="00FB6E3F" w:rsidRPr="00236EED">
        <w:rPr>
          <w:rFonts w:asciiTheme="minorEastAsia" w:hAnsiTheme="minorEastAsia" w:hint="eastAsia"/>
          <w:sz w:val="24"/>
          <w:szCs w:val="24"/>
        </w:rPr>
        <w:t>洗い物</w:t>
      </w:r>
      <w:r w:rsidR="001122AE" w:rsidRPr="00236EED">
        <w:rPr>
          <w:rFonts w:asciiTheme="minorEastAsia" w:hAnsiTheme="minorEastAsia" w:hint="eastAsia"/>
          <w:sz w:val="24"/>
          <w:szCs w:val="24"/>
        </w:rPr>
        <w:t>は</w:t>
      </w:r>
      <w:r w:rsidR="00FB6E3F" w:rsidRPr="00236EED">
        <w:rPr>
          <w:rFonts w:asciiTheme="minorEastAsia" w:hAnsiTheme="minorEastAsia" w:hint="eastAsia"/>
          <w:sz w:val="24"/>
          <w:szCs w:val="24"/>
        </w:rPr>
        <w:t>厳禁とします。</w:t>
      </w:r>
      <w:r w:rsidR="001122AE" w:rsidRPr="00236EED">
        <w:rPr>
          <w:rFonts w:asciiTheme="minorEastAsia" w:hAnsiTheme="minorEastAsia" w:hint="eastAsia"/>
          <w:sz w:val="24"/>
          <w:szCs w:val="24"/>
        </w:rPr>
        <w:t>衛生管理にご協力下さい。</w:t>
      </w:r>
    </w:p>
    <w:p w14:paraId="3D1B0AFD" w14:textId="77777777" w:rsidR="00E61A41" w:rsidRPr="00236EED" w:rsidRDefault="00E61A41"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会場内において、主催者スタッフが写真撮影を行います。今後のＰＲや尼崎市への報告などに使用します。代表者に限らず出展参加者すべてが撮影対象</w:t>
      </w:r>
      <w:r w:rsidRPr="00236EED">
        <w:rPr>
          <w:rFonts w:asciiTheme="minorEastAsia" w:hAnsiTheme="minorEastAsia" w:hint="eastAsia"/>
          <w:sz w:val="24"/>
          <w:szCs w:val="24"/>
        </w:rPr>
        <w:lastRenderedPageBreak/>
        <w:t>となることを予めご了承下さい。もし撮影拒否の場合は予めお知らせ下さい。</w:t>
      </w:r>
    </w:p>
    <w:p w14:paraId="51816436" w14:textId="77777777" w:rsidR="00E61A41" w:rsidRPr="00236EED" w:rsidRDefault="00E61A41"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ペットを連れての出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は出来ません。</w:t>
      </w:r>
    </w:p>
    <w:p w14:paraId="6BEE5B1C" w14:textId="77777777" w:rsidR="001122AE" w:rsidRPr="00236EED" w:rsidRDefault="001122AE" w:rsidP="001122AE">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ＢＧＭの利用は他の店舗の迷惑にならない範囲でお願い致します。</w:t>
      </w:r>
    </w:p>
    <w:p w14:paraId="322A25CD" w14:textId="77777777" w:rsidR="001122AE" w:rsidRPr="00236EED" w:rsidRDefault="001122AE" w:rsidP="001122AE">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、駐車場内でのトラブルは主催者は一切責任を負いかねます。ご了承下さい。</w:t>
      </w:r>
    </w:p>
    <w:p w14:paraId="60958FEE" w14:textId="77777777" w:rsidR="00F237D7" w:rsidRDefault="00F237D7" w:rsidP="000366C0">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園内原則全面禁煙です。</w:t>
      </w:r>
      <w:r w:rsidR="000366C0" w:rsidRPr="00236EED">
        <w:rPr>
          <w:rFonts w:asciiTheme="minorEastAsia" w:hAnsiTheme="minorEastAsia" w:hint="eastAsia"/>
          <w:sz w:val="24"/>
          <w:szCs w:val="24"/>
        </w:rPr>
        <w:t>喫煙は指定場所のみ</w:t>
      </w:r>
      <w:r>
        <w:rPr>
          <w:rFonts w:asciiTheme="minorEastAsia" w:hAnsiTheme="minorEastAsia" w:hint="eastAsia"/>
          <w:sz w:val="24"/>
          <w:szCs w:val="24"/>
        </w:rPr>
        <w:t>可となっていま</w:t>
      </w:r>
      <w:r w:rsidR="000366C0" w:rsidRPr="00236EED">
        <w:rPr>
          <w:rFonts w:asciiTheme="minorEastAsia" w:hAnsiTheme="minorEastAsia" w:hint="eastAsia"/>
          <w:sz w:val="24"/>
          <w:szCs w:val="24"/>
        </w:rPr>
        <w:t>す。</w:t>
      </w:r>
    </w:p>
    <w:p w14:paraId="15F90137" w14:textId="50B23B30" w:rsidR="000366C0" w:rsidRPr="00236EED" w:rsidRDefault="000366C0" w:rsidP="00F237D7">
      <w:pPr>
        <w:pStyle w:val="a4"/>
        <w:ind w:leftChars="0" w:left="420"/>
        <w:rPr>
          <w:rFonts w:asciiTheme="minorEastAsia" w:hAnsiTheme="minorEastAsia"/>
          <w:sz w:val="24"/>
          <w:szCs w:val="24"/>
        </w:rPr>
      </w:pPr>
      <w:r w:rsidRPr="00236EED">
        <w:rPr>
          <w:rFonts w:asciiTheme="minorEastAsia" w:hAnsiTheme="minorEastAsia" w:hint="eastAsia"/>
          <w:sz w:val="24"/>
          <w:szCs w:val="24"/>
        </w:rPr>
        <w:t>子供が多いイベントです、分煙にご協力下さい。</w:t>
      </w:r>
    </w:p>
    <w:p w14:paraId="0CB0695C" w14:textId="2E82D54E" w:rsidR="00E61A41" w:rsidRDefault="00E61A41" w:rsidP="00AF429A">
      <w:pPr>
        <w:pStyle w:val="a4"/>
        <w:numPr>
          <w:ilvl w:val="0"/>
          <w:numId w:val="3"/>
        </w:numPr>
        <w:ind w:leftChars="0"/>
        <w:rPr>
          <w:rFonts w:asciiTheme="minorEastAsia" w:hAnsiTheme="minorEastAsia"/>
          <w:sz w:val="24"/>
          <w:szCs w:val="24"/>
        </w:rPr>
      </w:pPr>
      <w:r w:rsidRPr="00236EED">
        <w:rPr>
          <w:rFonts w:asciiTheme="minorEastAsia" w:hAnsiTheme="minorEastAsia" w:hint="eastAsia"/>
          <w:sz w:val="24"/>
          <w:szCs w:val="24"/>
        </w:rPr>
        <w:t>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者並びに出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者が保持する会社の役員、従業員、その他雇用契約を締結されている全ての者が、暴力団による不当な行為に関する法律（暴対法）に規定する団体（暴力団、その他反社会勢力）の構成員、準構成員でないこと、またそれらの団体から資金供与を受けたり経営に関与していない事とします。そのような事実が発覚した場合は、出</w:t>
      </w:r>
      <w:r w:rsidR="000366C0" w:rsidRPr="00236EED">
        <w:rPr>
          <w:rFonts w:asciiTheme="minorEastAsia" w:hAnsiTheme="minorEastAsia" w:hint="eastAsia"/>
          <w:sz w:val="24"/>
          <w:szCs w:val="24"/>
        </w:rPr>
        <w:t>店の取消と以降の代表者、共同出店</w:t>
      </w:r>
      <w:r w:rsidRPr="00236EED">
        <w:rPr>
          <w:rFonts w:asciiTheme="minorEastAsia" w:hAnsiTheme="minorEastAsia" w:hint="eastAsia"/>
          <w:sz w:val="24"/>
          <w:szCs w:val="24"/>
        </w:rPr>
        <w:t>者の本イベントへは出</w:t>
      </w:r>
      <w:r w:rsidR="000366C0" w:rsidRPr="00236EED">
        <w:rPr>
          <w:rFonts w:asciiTheme="minorEastAsia" w:hAnsiTheme="minorEastAsia" w:hint="eastAsia"/>
          <w:sz w:val="24"/>
          <w:szCs w:val="24"/>
        </w:rPr>
        <w:t>店</w:t>
      </w:r>
      <w:r w:rsidRPr="00236EED">
        <w:rPr>
          <w:rFonts w:asciiTheme="minorEastAsia" w:hAnsiTheme="minorEastAsia" w:hint="eastAsia"/>
          <w:sz w:val="24"/>
          <w:szCs w:val="24"/>
        </w:rPr>
        <w:t>出来なくなります。</w:t>
      </w:r>
    </w:p>
    <w:p w14:paraId="6C3DD4B2" w14:textId="3555B098" w:rsidR="00F237D7" w:rsidRDefault="00F237D7" w:rsidP="00AF429A">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コロナ感染予防対策は各店で</w:t>
      </w:r>
      <w:r w:rsidR="00FC4280">
        <w:rPr>
          <w:rFonts w:asciiTheme="minorEastAsia" w:hAnsiTheme="minorEastAsia" w:hint="eastAsia"/>
          <w:sz w:val="24"/>
          <w:szCs w:val="24"/>
        </w:rPr>
        <w:t>しっかりと実施をお願い致します。</w:t>
      </w:r>
    </w:p>
    <w:p w14:paraId="33647E2D" w14:textId="0EE21BA9" w:rsidR="006073E2" w:rsidRDefault="006073E2" w:rsidP="006073E2">
      <w:pPr>
        <w:rPr>
          <w:rFonts w:asciiTheme="minorEastAsia" w:hAnsiTheme="minorEastAsia"/>
          <w:sz w:val="24"/>
          <w:szCs w:val="24"/>
        </w:rPr>
      </w:pPr>
    </w:p>
    <w:p w14:paraId="134BE60F" w14:textId="3B2A9945" w:rsidR="006073E2" w:rsidRPr="006073E2" w:rsidRDefault="006073E2" w:rsidP="006073E2">
      <w:pPr>
        <w:rPr>
          <w:rFonts w:asciiTheme="minorEastAsia" w:hAnsiTheme="minorEastAsia" w:hint="eastAsia"/>
          <w:b/>
          <w:bCs/>
          <w:sz w:val="28"/>
          <w:szCs w:val="28"/>
        </w:rPr>
      </w:pPr>
      <w:r w:rsidRPr="006073E2">
        <w:rPr>
          <w:rFonts w:asciiTheme="minorEastAsia" w:hAnsiTheme="minorEastAsia" w:hint="eastAsia"/>
          <w:b/>
          <w:bCs/>
          <w:sz w:val="28"/>
          <w:szCs w:val="28"/>
        </w:rPr>
        <w:t>今年もコロナ感染予防の観点から急遽中止となる場合がございます。</w:t>
      </w:r>
    </w:p>
    <w:p w14:paraId="66C6A1BF" w14:textId="5E232A8D" w:rsidR="00E61A41" w:rsidRPr="006073E2" w:rsidRDefault="006073E2" w:rsidP="00741923">
      <w:pPr>
        <w:rPr>
          <w:rFonts w:asciiTheme="minorEastAsia" w:hAnsiTheme="minorEastAsia"/>
          <w:b/>
          <w:bCs/>
          <w:sz w:val="28"/>
          <w:szCs w:val="28"/>
        </w:rPr>
      </w:pPr>
      <w:r w:rsidRPr="006073E2">
        <w:rPr>
          <w:rFonts w:asciiTheme="minorEastAsia" w:hAnsiTheme="minorEastAsia" w:hint="eastAsia"/>
          <w:b/>
          <w:bCs/>
          <w:sz w:val="28"/>
          <w:szCs w:val="28"/>
        </w:rPr>
        <w:t>予めご了承くださいませ。</w:t>
      </w:r>
    </w:p>
    <w:p w14:paraId="7176AEB6" w14:textId="77777777" w:rsidR="006073E2" w:rsidRPr="00236EED" w:rsidRDefault="006073E2" w:rsidP="00741923">
      <w:pPr>
        <w:rPr>
          <w:rFonts w:asciiTheme="minorEastAsia" w:hAnsiTheme="minorEastAsia" w:hint="eastAsia"/>
          <w:sz w:val="24"/>
          <w:szCs w:val="24"/>
        </w:rPr>
      </w:pPr>
    </w:p>
    <w:p w14:paraId="6D38067C" w14:textId="77777777" w:rsidR="00E61A41" w:rsidRPr="00236EED" w:rsidRDefault="00E61A41" w:rsidP="00741923">
      <w:pPr>
        <w:rPr>
          <w:rFonts w:asciiTheme="minorEastAsia" w:hAnsiTheme="minorEastAsia"/>
          <w:b/>
          <w:sz w:val="24"/>
          <w:szCs w:val="24"/>
        </w:rPr>
      </w:pPr>
      <w:r w:rsidRPr="00236EED">
        <w:rPr>
          <w:rFonts w:asciiTheme="minorEastAsia" w:hAnsiTheme="minorEastAsia" w:hint="eastAsia"/>
          <w:b/>
          <w:sz w:val="24"/>
          <w:szCs w:val="24"/>
        </w:rPr>
        <w:t>お問合せ先</w:t>
      </w:r>
    </w:p>
    <w:p w14:paraId="195DA4AE" w14:textId="77777777" w:rsidR="00C624E4" w:rsidRPr="00236EED" w:rsidRDefault="00E61A41" w:rsidP="00741923">
      <w:pPr>
        <w:rPr>
          <w:rFonts w:asciiTheme="minorEastAsia" w:hAnsiTheme="minorEastAsia"/>
          <w:sz w:val="24"/>
          <w:szCs w:val="24"/>
        </w:rPr>
      </w:pPr>
      <w:r w:rsidRPr="00236EED">
        <w:rPr>
          <w:rFonts w:asciiTheme="minorEastAsia" w:hAnsiTheme="minorEastAsia" w:hint="eastAsia"/>
          <w:sz w:val="24"/>
          <w:szCs w:val="24"/>
        </w:rPr>
        <w:t>小田南公園管理事務所</w:t>
      </w:r>
      <w:r w:rsidR="00AF429A" w:rsidRPr="00236EED">
        <w:rPr>
          <w:rFonts w:asciiTheme="minorEastAsia" w:hAnsiTheme="minorEastAsia" w:hint="eastAsia"/>
          <w:sz w:val="24"/>
          <w:szCs w:val="24"/>
        </w:rPr>
        <w:t>まで</w:t>
      </w:r>
      <w:r w:rsidR="00D44900" w:rsidRPr="00236EED">
        <w:rPr>
          <w:rFonts w:asciiTheme="minorEastAsia" w:hAnsiTheme="minorEastAsia" w:hint="eastAsia"/>
          <w:sz w:val="24"/>
          <w:szCs w:val="24"/>
        </w:rPr>
        <w:t>お問合せ下さい。</w:t>
      </w:r>
    </w:p>
    <w:p w14:paraId="388374C3" w14:textId="77777777" w:rsidR="00C624E4" w:rsidRPr="00236EED" w:rsidRDefault="00C624E4" w:rsidP="00741923">
      <w:pPr>
        <w:rPr>
          <w:rFonts w:asciiTheme="minorEastAsia" w:hAnsiTheme="minorEastAsia"/>
          <w:sz w:val="24"/>
          <w:szCs w:val="24"/>
        </w:rPr>
      </w:pPr>
      <w:r w:rsidRPr="00236EED">
        <w:rPr>
          <w:rFonts w:asciiTheme="minorEastAsia" w:hAnsiTheme="minorEastAsia" w:hint="eastAsia"/>
          <w:sz w:val="24"/>
          <w:szCs w:val="24"/>
        </w:rPr>
        <w:t>電話：０６－６４８７－３１４０</w:t>
      </w:r>
    </w:p>
    <w:p w14:paraId="2623369B" w14:textId="77777777" w:rsidR="00E61A41" w:rsidRPr="00236EED" w:rsidRDefault="00D44900" w:rsidP="00741923">
      <w:pPr>
        <w:rPr>
          <w:rFonts w:asciiTheme="minorEastAsia" w:hAnsiTheme="minorEastAsia"/>
          <w:sz w:val="24"/>
          <w:szCs w:val="24"/>
        </w:rPr>
      </w:pPr>
      <w:r w:rsidRPr="00236EED">
        <w:rPr>
          <w:rFonts w:asciiTheme="minorEastAsia" w:hAnsiTheme="minorEastAsia" w:hint="eastAsia"/>
          <w:sz w:val="24"/>
          <w:szCs w:val="24"/>
        </w:rPr>
        <w:t>受付時間は午前9時半から午後4時半まで。担当高橋又は野村までご連絡下さい</w:t>
      </w:r>
      <w:r w:rsidR="00AF429A" w:rsidRPr="00236EED">
        <w:rPr>
          <w:rFonts w:asciiTheme="minorEastAsia" w:hAnsiTheme="minorEastAsia" w:hint="eastAsia"/>
          <w:sz w:val="24"/>
          <w:szCs w:val="24"/>
        </w:rPr>
        <w:t>（</w:t>
      </w:r>
      <w:r w:rsidRPr="00236EED">
        <w:rPr>
          <w:rFonts w:asciiTheme="minorEastAsia" w:hAnsiTheme="minorEastAsia" w:hint="eastAsia"/>
          <w:sz w:val="24"/>
          <w:szCs w:val="24"/>
        </w:rPr>
        <w:t>土日祝でも構いません</w:t>
      </w:r>
      <w:r w:rsidR="00AF429A" w:rsidRPr="00236EED">
        <w:rPr>
          <w:rFonts w:asciiTheme="minorEastAsia" w:hAnsiTheme="minorEastAsia" w:hint="eastAsia"/>
          <w:sz w:val="24"/>
          <w:szCs w:val="24"/>
        </w:rPr>
        <w:t>）</w:t>
      </w:r>
      <w:r w:rsidRPr="00236EED">
        <w:rPr>
          <w:rFonts w:asciiTheme="minorEastAsia" w:hAnsiTheme="minorEastAsia" w:hint="eastAsia"/>
          <w:sz w:val="24"/>
          <w:szCs w:val="24"/>
        </w:rPr>
        <w:t>。</w:t>
      </w:r>
    </w:p>
    <w:p w14:paraId="2FF2A303" w14:textId="77777777" w:rsidR="0002665D" w:rsidRPr="00236EED" w:rsidRDefault="0002665D" w:rsidP="00741923">
      <w:pPr>
        <w:rPr>
          <w:rFonts w:asciiTheme="minorEastAsia" w:hAnsiTheme="minorEastAsia"/>
          <w:sz w:val="24"/>
          <w:szCs w:val="24"/>
        </w:rPr>
      </w:pPr>
    </w:p>
    <w:sectPr w:rsidR="0002665D" w:rsidRPr="00236EED">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FF16" w14:textId="77777777" w:rsidR="008E6F95" w:rsidRDefault="008E6F95" w:rsidP="00C624E4">
      <w:r>
        <w:separator/>
      </w:r>
    </w:p>
  </w:endnote>
  <w:endnote w:type="continuationSeparator" w:id="0">
    <w:p w14:paraId="1C74120F" w14:textId="77777777" w:rsidR="008E6F95" w:rsidRDefault="008E6F95" w:rsidP="00C6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27167"/>
      <w:docPartObj>
        <w:docPartGallery w:val="Page Numbers (Bottom of Page)"/>
        <w:docPartUnique/>
      </w:docPartObj>
    </w:sdtPr>
    <w:sdtEndPr/>
    <w:sdtContent>
      <w:p w14:paraId="013C5AC2" w14:textId="77777777" w:rsidR="00C624E4" w:rsidRDefault="00C624E4">
        <w:pPr>
          <w:pStyle w:val="a7"/>
          <w:jc w:val="center"/>
        </w:pPr>
        <w:r>
          <w:fldChar w:fldCharType="begin"/>
        </w:r>
        <w:r>
          <w:instrText>PAGE   \* MERGEFORMAT</w:instrText>
        </w:r>
        <w:r>
          <w:fldChar w:fldCharType="separate"/>
        </w:r>
        <w:r w:rsidR="009A3853" w:rsidRPr="009A3853">
          <w:rPr>
            <w:noProof/>
            <w:lang w:val="ja-JP"/>
          </w:rPr>
          <w:t>4</w:t>
        </w:r>
        <w:r>
          <w:fldChar w:fldCharType="end"/>
        </w:r>
      </w:p>
    </w:sdtContent>
  </w:sdt>
  <w:p w14:paraId="03727F4D" w14:textId="77777777" w:rsidR="00C624E4" w:rsidRDefault="00C624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879B" w14:textId="77777777" w:rsidR="008E6F95" w:rsidRDefault="008E6F95" w:rsidP="00C624E4">
      <w:r>
        <w:separator/>
      </w:r>
    </w:p>
  </w:footnote>
  <w:footnote w:type="continuationSeparator" w:id="0">
    <w:p w14:paraId="64331D62" w14:textId="77777777" w:rsidR="008E6F95" w:rsidRDefault="008E6F95" w:rsidP="00C6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8933" w14:textId="4579601F" w:rsidR="00CD6B56" w:rsidRPr="00CD6B56" w:rsidRDefault="00490F95" w:rsidP="00CD6B56">
    <w:pPr>
      <w:pStyle w:val="a5"/>
      <w:jc w:val="right"/>
      <w:rPr>
        <w:rFonts w:ascii="ＭＳ Ｐ明朝" w:eastAsia="ＭＳ Ｐ明朝" w:hAnsi="ＭＳ Ｐ明朝"/>
      </w:rPr>
    </w:pPr>
    <w:r>
      <w:rPr>
        <w:rFonts w:ascii="ＭＳ Ｐ明朝" w:eastAsia="ＭＳ Ｐ明朝" w:hAnsi="ＭＳ Ｐ明朝" w:hint="eastAsia"/>
      </w:rPr>
      <w:t>公開日：</w:t>
    </w:r>
    <w:r w:rsidR="00660AA1">
      <w:rPr>
        <w:rFonts w:ascii="ＭＳ Ｐ明朝" w:eastAsia="ＭＳ Ｐ明朝" w:hAnsi="ＭＳ Ｐ明朝" w:hint="eastAsia"/>
      </w:rPr>
      <w:t>令和元</w:t>
    </w:r>
    <w:r>
      <w:rPr>
        <w:rFonts w:ascii="ＭＳ Ｐ明朝" w:eastAsia="ＭＳ Ｐ明朝" w:hAnsi="ＭＳ Ｐ明朝" w:hint="eastAsia"/>
      </w:rPr>
      <w:t>年１月</w:t>
    </w:r>
    <w:r w:rsidR="00BD2710">
      <w:rPr>
        <w:rFonts w:ascii="ＭＳ Ｐ明朝" w:eastAsia="ＭＳ Ｐ明朝" w:hAnsi="ＭＳ Ｐ明朝" w:hint="eastAsia"/>
      </w:rPr>
      <w:t>３</w:t>
    </w:r>
    <w:r w:rsidR="00CD6B56" w:rsidRPr="00CD6B56">
      <w:rPr>
        <w:rFonts w:ascii="ＭＳ Ｐ明朝" w:eastAsia="ＭＳ Ｐ明朝" w:hAnsi="ＭＳ Ｐ明朝"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5A"/>
    <w:multiLevelType w:val="hybridMultilevel"/>
    <w:tmpl w:val="7C1E0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61368"/>
    <w:multiLevelType w:val="hybridMultilevel"/>
    <w:tmpl w:val="8578B102"/>
    <w:lvl w:ilvl="0" w:tplc="04090001">
      <w:start w:val="1"/>
      <w:numFmt w:val="bullet"/>
      <w:lvlText w:val=""/>
      <w:lvlJc w:val="left"/>
      <w:pPr>
        <w:ind w:left="420" w:hanging="420"/>
      </w:pPr>
      <w:rPr>
        <w:rFonts w:ascii="Wingdings" w:hAnsi="Wingdings" w:hint="default"/>
      </w:rPr>
    </w:lvl>
    <w:lvl w:ilvl="1" w:tplc="0C9649A4">
      <w:numFmt w:val="bullet"/>
      <w:lvlText w:val="※"/>
      <w:lvlJc w:val="left"/>
      <w:pPr>
        <w:ind w:left="780" w:hanging="360"/>
      </w:pPr>
      <w:rPr>
        <w:rFonts w:ascii="HGPｺﾞｼｯｸM" w:eastAsia="HGP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1268E"/>
    <w:multiLevelType w:val="hybridMultilevel"/>
    <w:tmpl w:val="046C0134"/>
    <w:lvl w:ilvl="0" w:tplc="840C279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211C04"/>
    <w:multiLevelType w:val="hybridMultilevel"/>
    <w:tmpl w:val="15A244DE"/>
    <w:lvl w:ilvl="0" w:tplc="D5A22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95BEB"/>
    <w:multiLevelType w:val="hybridMultilevel"/>
    <w:tmpl w:val="3B708DA8"/>
    <w:lvl w:ilvl="0" w:tplc="6A5CC34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23"/>
    <w:rsid w:val="0002665D"/>
    <w:rsid w:val="00030E64"/>
    <w:rsid w:val="0003360A"/>
    <w:rsid w:val="000356D1"/>
    <w:rsid w:val="000366C0"/>
    <w:rsid w:val="000A431C"/>
    <w:rsid w:val="001042AA"/>
    <w:rsid w:val="001122AE"/>
    <w:rsid w:val="00145076"/>
    <w:rsid w:val="001F42C1"/>
    <w:rsid w:val="00226521"/>
    <w:rsid w:val="00227C9C"/>
    <w:rsid w:val="00236EED"/>
    <w:rsid w:val="00283367"/>
    <w:rsid w:val="00490F95"/>
    <w:rsid w:val="004B17A3"/>
    <w:rsid w:val="004B6D7B"/>
    <w:rsid w:val="006073E2"/>
    <w:rsid w:val="00660AA1"/>
    <w:rsid w:val="00675DEC"/>
    <w:rsid w:val="006955A4"/>
    <w:rsid w:val="007029CC"/>
    <w:rsid w:val="00741923"/>
    <w:rsid w:val="007B43AE"/>
    <w:rsid w:val="007C365F"/>
    <w:rsid w:val="00882B5B"/>
    <w:rsid w:val="008E6F95"/>
    <w:rsid w:val="00996550"/>
    <w:rsid w:val="009A3853"/>
    <w:rsid w:val="009C79D2"/>
    <w:rsid w:val="009D3315"/>
    <w:rsid w:val="00AF429A"/>
    <w:rsid w:val="00B25A21"/>
    <w:rsid w:val="00B468F2"/>
    <w:rsid w:val="00BD2710"/>
    <w:rsid w:val="00BF3702"/>
    <w:rsid w:val="00C624E4"/>
    <w:rsid w:val="00C827DF"/>
    <w:rsid w:val="00CD6B56"/>
    <w:rsid w:val="00D44900"/>
    <w:rsid w:val="00D53C6B"/>
    <w:rsid w:val="00D95B46"/>
    <w:rsid w:val="00D97383"/>
    <w:rsid w:val="00DD1723"/>
    <w:rsid w:val="00DF7C16"/>
    <w:rsid w:val="00E56218"/>
    <w:rsid w:val="00E61A41"/>
    <w:rsid w:val="00F237D7"/>
    <w:rsid w:val="00F618D2"/>
    <w:rsid w:val="00F72805"/>
    <w:rsid w:val="00FB6E3F"/>
    <w:rsid w:val="00FC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72D89E"/>
  <w15:docId w15:val="{6142BB37-FEBF-4265-9574-A0C955E4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29A"/>
    <w:pPr>
      <w:ind w:leftChars="400" w:left="840"/>
    </w:pPr>
  </w:style>
  <w:style w:type="paragraph" w:styleId="a5">
    <w:name w:val="header"/>
    <w:basedOn w:val="a"/>
    <w:link w:val="a6"/>
    <w:uiPriority w:val="99"/>
    <w:unhideWhenUsed/>
    <w:rsid w:val="00C624E4"/>
    <w:pPr>
      <w:tabs>
        <w:tab w:val="center" w:pos="4252"/>
        <w:tab w:val="right" w:pos="8504"/>
      </w:tabs>
      <w:snapToGrid w:val="0"/>
    </w:pPr>
  </w:style>
  <w:style w:type="character" w:customStyle="1" w:styleId="a6">
    <w:name w:val="ヘッダー (文字)"/>
    <w:basedOn w:val="a0"/>
    <w:link w:val="a5"/>
    <w:uiPriority w:val="99"/>
    <w:rsid w:val="00C624E4"/>
  </w:style>
  <w:style w:type="paragraph" w:styleId="a7">
    <w:name w:val="footer"/>
    <w:basedOn w:val="a"/>
    <w:link w:val="a8"/>
    <w:uiPriority w:val="99"/>
    <w:unhideWhenUsed/>
    <w:rsid w:val="00C624E4"/>
    <w:pPr>
      <w:tabs>
        <w:tab w:val="center" w:pos="4252"/>
        <w:tab w:val="right" w:pos="8504"/>
      </w:tabs>
      <w:snapToGrid w:val="0"/>
    </w:pPr>
  </w:style>
  <w:style w:type="character" w:customStyle="1" w:styleId="a8">
    <w:name w:val="フッター (文字)"/>
    <w:basedOn w:val="a0"/>
    <w:link w:val="a7"/>
    <w:uiPriority w:val="99"/>
    <w:rsid w:val="00C624E4"/>
  </w:style>
  <w:style w:type="paragraph" w:styleId="a9">
    <w:name w:val="Balloon Text"/>
    <w:basedOn w:val="a"/>
    <w:link w:val="aa"/>
    <w:uiPriority w:val="99"/>
    <w:semiHidden/>
    <w:unhideWhenUsed/>
    <w:rsid w:val="00C827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7DF"/>
    <w:rPr>
      <w:rFonts w:asciiTheme="majorHAnsi" w:eastAsiaTheme="majorEastAsia" w:hAnsiTheme="majorHAnsi" w:cstheme="majorBidi"/>
      <w:sz w:val="18"/>
      <w:szCs w:val="18"/>
    </w:rPr>
  </w:style>
  <w:style w:type="character" w:styleId="ab">
    <w:name w:val="Hyperlink"/>
    <w:basedOn w:val="a0"/>
    <w:uiPriority w:val="99"/>
    <w:unhideWhenUsed/>
    <w:rsid w:val="00660AA1"/>
    <w:rPr>
      <w:color w:val="0000FF" w:themeColor="hyperlink"/>
      <w:u w:val="single"/>
    </w:rPr>
  </w:style>
  <w:style w:type="character" w:styleId="ac">
    <w:name w:val="Unresolved Mention"/>
    <w:basedOn w:val="a0"/>
    <w:uiPriority w:val="99"/>
    <w:semiHidden/>
    <w:unhideWhenUsed/>
    <w:rsid w:val="0066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gasaki-pa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3BD7-C4A6-4CB6-8360-E770ED98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4</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純一郎</dc:creator>
  <cp:lastModifiedBy>kouda9153</cp:lastModifiedBy>
  <cp:revision>13</cp:revision>
  <cp:lastPrinted>2018-01-19T03:27:00Z</cp:lastPrinted>
  <dcterms:created xsi:type="dcterms:W3CDTF">2019-01-10T08:21:00Z</dcterms:created>
  <dcterms:modified xsi:type="dcterms:W3CDTF">2022-01-17T09:36:00Z</dcterms:modified>
</cp:coreProperties>
</file>